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852B86" w:rsidRDefault="007950B0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 xml:space="preserve">Приложение </w:t>
      </w:r>
    </w:p>
    <w:p w:rsidR="00F37AF7" w:rsidRPr="00852B86" w:rsidRDefault="00F37AF7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к объявлению</w:t>
      </w:r>
      <w:r w:rsidRPr="00852B86">
        <w:rPr>
          <w:rFonts w:ascii="Times New Roman" w:hAnsi="Times New Roman" w:cs="Times New Roman"/>
          <w:sz w:val="24"/>
          <w:szCs w:val="24"/>
        </w:rPr>
        <w:t xml:space="preserve"> </w:t>
      </w:r>
      <w:r w:rsidR="000A3CD4" w:rsidRPr="00852B86">
        <w:rPr>
          <w:rFonts w:ascii="Times New Roman" w:hAnsi="Times New Roman" w:cs="Times New Roman"/>
          <w:i/>
        </w:rPr>
        <w:t>о выбо</w:t>
      </w:r>
      <w:r w:rsidR="00C54118" w:rsidRPr="00852B86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820"/>
        <w:gridCol w:w="1996"/>
        <w:gridCol w:w="1831"/>
      </w:tblGrid>
      <w:tr w:rsidR="00852B86" w:rsidRPr="002C79A5" w:rsidTr="00852B86">
        <w:tc>
          <w:tcPr>
            <w:tcW w:w="993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6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Майка, цвет белый, 30-38 размеры, (производство Россия, 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Solo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Мужские шорты, для 1-6 классов (производство Россия,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Трико балетные с носком, цвет черный, мужские (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Sansha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Трико балетные с носком, цвет розовый, женские (Китай)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Футболки, цвет белый, (производство Россия, 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Solo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балетная обувь, цвет черный (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Sansha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балетная обувь, цвет телесный (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Sansha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балетная обувь, цвет белый (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Sansha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Купальники на тонких бретелях, состав 90% хлопок, 10%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эластан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, цвет белый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голубой (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Grishko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сиреневый (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Grishko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Купальник на бретельках, на подкладке, состав 80% полиамид 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мicro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 xml:space="preserve"> и 20% лайкра, цвет синий (</w:t>
            </w:r>
            <w:proofErr w:type="spellStart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Grishko</w:t>
            </w:r>
            <w:proofErr w:type="spellEnd"/>
            <w:r w:rsidRPr="002C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Пуанты 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Gaynor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Minden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(США)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Кубики для растяжки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Эспандер (жгуты, резина) (</w:t>
            </w:r>
            <w:proofErr w:type="spellStart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Grishko</w:t>
            </w:r>
            <w:proofErr w:type="spellEnd"/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Гантель 1кг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Гантель 2кг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Гантель 3кг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Гантель 4кг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Турник 3в1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Кисть для грима 3 размер (Россия)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Кисть для грима 4 размер (Россия)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Кофта с капюшоном и застежкой впереди (молния) с нанесением вышивки на спине,  для учащихся классов 140-157см, мужские и женские, цвет темно-синий и красный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Брюки на резинке,  для учащихся классов 140-157см, мужские и женские, цвет темно-синий и красный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Кофта с капюшоном и застежкой впереди (молния) с нанесением вышивки на спине,  для студентов курса 160-180см, мужские и женские, цвет темно-синий и красный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C79A5" w:rsidRPr="002C79A5" w:rsidTr="00C45D8C">
        <w:trPr>
          <w:trHeight w:val="360"/>
        </w:trPr>
        <w:tc>
          <w:tcPr>
            <w:tcW w:w="993" w:type="dxa"/>
            <w:shd w:val="clear" w:color="auto" w:fill="auto"/>
          </w:tcPr>
          <w:p w:rsidR="002C79A5" w:rsidRPr="002C79A5" w:rsidRDefault="002C79A5" w:rsidP="002C79A5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Брюки на резинке,  для студентов курса 160-180см, мужские и женские, цвет темно-синий и красный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9A5" w:rsidRPr="002C79A5" w:rsidRDefault="002C79A5" w:rsidP="002C7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2C79A5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20755"/>
    <w:rsid w:val="00C54118"/>
    <w:rsid w:val="00C741D8"/>
    <w:rsid w:val="00D52EED"/>
    <w:rsid w:val="00D657C1"/>
    <w:rsid w:val="00D92A80"/>
    <w:rsid w:val="00DB5B27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1C1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42</cp:revision>
  <cp:lastPrinted>2018-08-15T04:40:00Z</cp:lastPrinted>
  <dcterms:created xsi:type="dcterms:W3CDTF">2018-08-14T09:54:00Z</dcterms:created>
  <dcterms:modified xsi:type="dcterms:W3CDTF">2020-11-18T05:23:00Z</dcterms:modified>
</cp:coreProperties>
</file>