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9E" w:rsidRDefault="0095106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noProof/>
          <w:lang w:val="ru-RU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-752474</wp:posOffset>
            </wp:positionH>
            <wp:positionV relativeFrom="paragraph">
              <wp:posOffset>114300</wp:posOffset>
            </wp:positionV>
            <wp:extent cx="7615238" cy="1381125"/>
            <wp:effectExtent l="0" t="0" r="0" b="0"/>
            <wp:wrapSquare wrapText="left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5238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F6B9E" w:rsidRPr="00951061" w:rsidRDefault="0095106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95106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Международная научная конференция</w:t>
      </w:r>
    </w:p>
    <w:p w:rsidR="003F6B9E" w:rsidRPr="00951061" w:rsidRDefault="0095106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/>
        </w:rPr>
      </w:pPr>
      <w:bookmarkStart w:id="0" w:name="_GoBack"/>
      <w:r w:rsidRPr="00951061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>Рыскуловские чтения 2022</w:t>
      </w:r>
    </w:p>
    <w:bookmarkEnd w:id="0"/>
    <w:p w:rsidR="003F6B9E" w:rsidRPr="00951061" w:rsidRDefault="0095106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5106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Влияние прикладных исследований на принятие решений</w:t>
      </w:r>
    </w:p>
    <w:p w:rsidR="003F6B9E" w:rsidRPr="00951061" w:rsidRDefault="00951061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1061">
        <w:rPr>
          <w:rFonts w:ascii="Times New Roman" w:eastAsia="Times New Roman" w:hAnsi="Times New Roman" w:cs="Times New Roman"/>
          <w:sz w:val="28"/>
          <w:szCs w:val="28"/>
          <w:lang w:val="ru-RU"/>
        </w:rPr>
        <w:t>12 апреля 2022 года</w:t>
      </w:r>
    </w:p>
    <w:p w:rsidR="003F6B9E" w:rsidRPr="00951061" w:rsidRDefault="00951061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10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Rakhat</w:t>
      </w:r>
      <w:proofErr w:type="spellEnd"/>
      <w:r w:rsidRPr="009510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Palace</w:t>
      </w:r>
      <w:r w:rsidRPr="009510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(предварительно), Алматы</w:t>
      </w:r>
    </w:p>
    <w:p w:rsidR="003F6B9E" w:rsidRPr="00951061" w:rsidRDefault="00951061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1061">
        <w:rPr>
          <w:rFonts w:ascii="Times New Roman" w:eastAsia="Times New Roman" w:hAnsi="Times New Roman" w:cs="Times New Roman"/>
          <w:sz w:val="24"/>
          <w:szCs w:val="24"/>
          <w:lang w:val="ru-RU"/>
        </w:rPr>
        <w:t>Формат проведения: смешанный (офлайн и онлайн)</w:t>
      </w:r>
    </w:p>
    <w:p w:rsidR="003F6B9E" w:rsidRPr="00951061" w:rsidRDefault="00951061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1061">
        <w:rPr>
          <w:rFonts w:ascii="Times New Roman" w:eastAsia="Times New Roman" w:hAnsi="Times New Roman" w:cs="Times New Roman"/>
          <w:sz w:val="28"/>
          <w:szCs w:val="28"/>
          <w:lang w:val="ru-RU"/>
        </w:rPr>
        <w:t>К участию в конференции приглашаются ученые, докторанты и практики, применяющие научные методы, которые хотят поделиться с концепцией, предварительными или окончательными результатами своих исследований. Предпочтение отдается научным работам прикладного ха</w:t>
      </w:r>
      <w:r w:rsidRPr="00951061">
        <w:rPr>
          <w:rFonts w:ascii="Times New Roman" w:eastAsia="Times New Roman" w:hAnsi="Times New Roman" w:cs="Times New Roman"/>
          <w:sz w:val="28"/>
          <w:szCs w:val="28"/>
          <w:lang w:val="ru-RU"/>
        </w:rPr>
        <w:t>рактера, которые могут повлиять на принятие решений в различных сферах. Мы верим в важность использования данных и научного подхода при принятии решений на любых уровнях и во всех сферах деятельности. Государственная политика, стратегии частного сектора, п</w:t>
      </w:r>
      <w:r w:rsidRPr="00951061">
        <w:rPr>
          <w:rFonts w:ascii="Times New Roman" w:eastAsia="Times New Roman" w:hAnsi="Times New Roman" w:cs="Times New Roman"/>
          <w:sz w:val="28"/>
          <w:szCs w:val="28"/>
          <w:lang w:val="ru-RU"/>
        </w:rPr>
        <w:t>олитика образовательных учреждений и повседневные решения обывателя будут более эффективными, если они будут основаны на систематическом изучении фактов и результатах научных исследований.</w:t>
      </w:r>
    </w:p>
    <w:p w:rsidR="003F6B9E" w:rsidRPr="00951061" w:rsidRDefault="003F6B9E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F6B9E" w:rsidRDefault="00951061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0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Ключевые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конференции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F6B9E" w:rsidRDefault="00951061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Социально-эко</w:t>
      </w:r>
      <w:r>
        <w:rPr>
          <w:rFonts w:ascii="Times New Roman" w:eastAsia="Times New Roman" w:hAnsi="Times New Roman" w:cs="Times New Roman"/>
          <w:sz w:val="28"/>
          <w:szCs w:val="28"/>
        </w:rPr>
        <w:t>номическое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рамках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ЦУР</w:t>
      </w:r>
    </w:p>
    <w:p w:rsidR="003F6B9E" w:rsidRDefault="00951061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Креативная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экономика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предпринимательство</w:t>
      </w:r>
      <w:proofErr w:type="spellEnd"/>
    </w:p>
    <w:p w:rsidR="003F6B9E" w:rsidRDefault="00951061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Гендерная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экономика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proofErr w:type="spellEnd"/>
    </w:p>
    <w:p w:rsidR="003F6B9E" w:rsidRDefault="00951061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proofErr w:type="spellEnd"/>
    </w:p>
    <w:p w:rsidR="003F6B9E" w:rsidRDefault="00951061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науки</w:t>
      </w:r>
      <w:proofErr w:type="spellEnd"/>
    </w:p>
    <w:p w:rsidR="003F6B9E" w:rsidRDefault="00951061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proofErr w:type="spellEnd"/>
    </w:p>
    <w:p w:rsidR="003F6B9E" w:rsidRDefault="00951061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6B9E" w:rsidRDefault="00951061">
      <w:pPr>
        <w:spacing w:after="200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Что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нужно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для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участия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>?</w:t>
      </w:r>
    </w:p>
    <w:p w:rsidR="003F6B9E" w:rsidRPr="00951061" w:rsidRDefault="00951061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1061">
        <w:rPr>
          <w:rFonts w:ascii="Times New Roman" w:eastAsia="Times New Roman" w:hAnsi="Times New Roman" w:cs="Times New Roman"/>
          <w:sz w:val="28"/>
          <w:szCs w:val="28"/>
          <w:lang w:val="ru-RU"/>
        </w:rPr>
        <w:t>Заявки на участие принимаются до 31 марта 2022 года</w:t>
      </w:r>
    </w:p>
    <w:p w:rsidR="003F6B9E" w:rsidRPr="00951061" w:rsidRDefault="00951061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10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Заявки подаются в электронной форме по ссылке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</w:t>
        </w:r>
        <w:r w:rsidRPr="0095106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://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forms</w:t>
        </w:r>
        <w:r w:rsidRPr="0095106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gle</w:t>
        </w:r>
        <w:proofErr w:type="spellEnd"/>
        <w:r w:rsidRPr="0095106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/6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k</w:t>
        </w:r>
        <w:r w:rsidRPr="0095106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6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rCAZTq</w:t>
        </w:r>
        <w:proofErr w:type="spellEnd"/>
        <w:r w:rsidRPr="0095106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3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QniGqu</w:t>
        </w:r>
        <w:proofErr w:type="spellEnd"/>
        <w:r w:rsidRPr="0095106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7</w:t>
        </w:r>
      </w:hyperlink>
    </w:p>
    <w:p w:rsidR="003F6B9E" w:rsidRDefault="00951061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 w:rsidRPr="009510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участия в конференции требуется предоставить только расширенную аннотацию планируемого исследования или выполненной научной работы.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расширенной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аннотации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</w:rPr>
        <w:t>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скачать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ЗДЕСЬ</w:t>
        </w:r>
      </w:hyperlink>
    </w:p>
    <w:p w:rsidR="003F6B9E" w:rsidRDefault="003F6B9E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B9E" w:rsidRDefault="003F6B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B9E" w:rsidRDefault="003F6B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B9E" w:rsidRDefault="009510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конференции</w:t>
      </w:r>
      <w:proofErr w:type="spellEnd"/>
    </w:p>
    <w:p w:rsidR="003F6B9E" w:rsidRDefault="003F6B9E">
      <w:pPr>
        <w:rPr>
          <w:rFonts w:ascii="Times New Roman" w:eastAsia="Times New Roman" w:hAnsi="Times New Roman" w:cs="Times New Roman"/>
        </w:rPr>
      </w:pPr>
    </w:p>
    <w:tbl>
      <w:tblPr>
        <w:tblStyle w:val="a5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5340"/>
        <w:gridCol w:w="2445"/>
      </w:tblGrid>
      <w:tr w:rsidR="003F6B9E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B9E" w:rsidRDefault="0095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Время</w:t>
            </w:r>
            <w:proofErr w:type="spellEnd"/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B9E" w:rsidRDefault="0095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Событие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B9E" w:rsidRDefault="0095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Место</w:t>
            </w:r>
            <w:proofErr w:type="spellEnd"/>
          </w:p>
        </w:tc>
      </w:tr>
      <w:tr w:rsidR="003F6B9E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B9E" w:rsidRDefault="0095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8:30- 9:00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B9E" w:rsidRDefault="0095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Регистрация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B9E" w:rsidRDefault="003F6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6B9E" w:rsidRPr="00951061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B9E" w:rsidRDefault="0095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9:00-10:00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B9E" w:rsidRPr="00951061" w:rsidRDefault="0095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51061">
              <w:rPr>
                <w:rFonts w:ascii="Times New Roman" w:eastAsia="Times New Roman" w:hAnsi="Times New Roman" w:cs="Times New Roman"/>
                <w:lang w:val="ru-RU"/>
              </w:rPr>
              <w:t>Вступительное слово от Президента и пленарная сессия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B9E" w:rsidRPr="00951061" w:rsidRDefault="003F6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F6B9E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B9E" w:rsidRDefault="0095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10:00-10:30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B9E" w:rsidRDefault="0095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Кофе-брейк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B9E" w:rsidRDefault="003F6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6B9E" w:rsidRPr="00951061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B9E" w:rsidRDefault="0095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10:30-11:45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B9E" w:rsidRPr="00951061" w:rsidRDefault="0095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51061">
              <w:rPr>
                <w:rFonts w:ascii="Times New Roman" w:eastAsia="Times New Roman" w:hAnsi="Times New Roman" w:cs="Times New Roman"/>
                <w:lang w:val="ru-RU"/>
              </w:rPr>
              <w:t>Специальные секции по ключевым  направлениям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B9E" w:rsidRPr="00951061" w:rsidRDefault="003F6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F6B9E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B9E" w:rsidRDefault="0095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11:45-13:00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B9E" w:rsidRDefault="0095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Секции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1-6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B9E" w:rsidRDefault="003F6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6B9E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B9E" w:rsidRDefault="0095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13:00-14:30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B9E" w:rsidRDefault="0095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Обеденный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перерыв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B9E" w:rsidRDefault="003F6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6B9E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B9E" w:rsidRDefault="0095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14:30-15:45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B9E" w:rsidRDefault="0095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Секции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7-12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B9E" w:rsidRDefault="003F6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6B9E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B9E" w:rsidRDefault="0095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15:45-16:00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B9E" w:rsidRDefault="0095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Кофе-брейк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B9E" w:rsidRDefault="003F6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6B9E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B9E" w:rsidRDefault="0095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16:00-17:15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B9E" w:rsidRDefault="0095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Секции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13-18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B9E" w:rsidRDefault="003F6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F6B9E" w:rsidRDefault="003F6B9E">
      <w:pPr>
        <w:rPr>
          <w:rFonts w:ascii="Times New Roman" w:eastAsia="Times New Roman" w:hAnsi="Times New Roman" w:cs="Times New Roman"/>
        </w:rPr>
      </w:pPr>
    </w:p>
    <w:sectPr w:rsidR="003F6B9E">
      <w:pgSz w:w="12240" w:h="15840"/>
      <w:pgMar w:top="14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B60BC"/>
    <w:multiLevelType w:val="multilevel"/>
    <w:tmpl w:val="A5EE34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9E"/>
    <w:rsid w:val="003F6B9E"/>
    <w:rsid w:val="0095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88387-9ED9-44BD-9C56-BDC19087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bldW36Kh6kkQhAWhSUm7-21e9BK1FJlN/edit?usp=sharing&amp;ouid=115889139131765804011&amp;rtpof=true&amp;s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6k6rCAZTq3QniGqu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Сахимбеков Біржан Шалабайұлы</cp:lastModifiedBy>
  <cp:revision>2</cp:revision>
  <dcterms:created xsi:type="dcterms:W3CDTF">2022-02-18T13:36:00Z</dcterms:created>
  <dcterms:modified xsi:type="dcterms:W3CDTF">2022-02-18T13:36:00Z</dcterms:modified>
</cp:coreProperties>
</file>