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66" w:rsidRPr="00354B45" w:rsidRDefault="00354B45" w:rsidP="00354B45">
      <w:pPr>
        <w:spacing w:after="0" w:line="240" w:lineRule="auto"/>
        <w:jc w:val="center"/>
        <w:rPr>
          <w:rFonts w:ascii="Times New Roman" w:hAnsi="Times New Roman" w:cs="Times New Roman"/>
          <w:b/>
          <w:sz w:val="28"/>
          <w:szCs w:val="28"/>
          <w:lang w:val="kk-KZ"/>
        </w:rPr>
      </w:pPr>
      <w:r w:rsidRPr="00354B45">
        <w:rPr>
          <w:rFonts w:ascii="Times New Roman" w:hAnsi="Times New Roman" w:cs="Times New Roman"/>
          <w:sz w:val="28"/>
          <w:szCs w:val="28"/>
          <w:lang w:val="kk-KZ"/>
        </w:rPr>
        <w:t>ҚАЗАҚСТАН РЕСПУБЛИКАСЫ БІЛІМ ЖӘНЕ ҒЫЛЫМ МИНИСТРЛІГІ</w:t>
      </w:r>
    </w:p>
    <w:p w:rsidR="00354B45" w:rsidRDefault="00354B45" w:rsidP="00354B45">
      <w:pPr>
        <w:spacing w:after="0" w:line="240" w:lineRule="auto"/>
        <w:jc w:val="center"/>
        <w:rPr>
          <w:rFonts w:ascii="Times New Roman" w:hAnsi="Times New Roman" w:cs="Times New Roman"/>
          <w:sz w:val="28"/>
          <w:szCs w:val="28"/>
          <w:lang w:val="kk-KZ"/>
        </w:rPr>
      </w:pPr>
      <w:r w:rsidRPr="00354B45">
        <w:rPr>
          <w:rFonts w:ascii="Times New Roman" w:hAnsi="Times New Roman" w:cs="Times New Roman"/>
          <w:sz w:val="28"/>
          <w:szCs w:val="28"/>
          <w:lang w:val="kk-KZ"/>
        </w:rPr>
        <w:t>АБАЙ АТЫНДАҒЫ ҚАЗАҚ ҰЛТТЫҚ ПЕДАГОГИКАЛЫҚ УНИВЕРСИТЕТІ</w:t>
      </w:r>
    </w:p>
    <w:p w:rsidR="00354B45" w:rsidRDefault="00354B45" w:rsidP="00354B4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ӨНЕР, МӘДЕНИЕТ ЖӘНЕ СПОРТ ИНСТИТУТЫ</w:t>
      </w:r>
    </w:p>
    <w:p w:rsidR="00354B45" w:rsidRPr="00354B45" w:rsidRDefault="00354B45" w:rsidP="00354B45">
      <w:pPr>
        <w:spacing w:after="0" w:line="240" w:lineRule="auto"/>
        <w:jc w:val="center"/>
        <w:rPr>
          <w:rFonts w:ascii="Times New Roman" w:hAnsi="Times New Roman" w:cs="Times New Roman"/>
          <w:sz w:val="28"/>
          <w:szCs w:val="28"/>
          <w:lang w:val="kk-KZ"/>
        </w:rPr>
      </w:pPr>
    </w:p>
    <w:p w:rsidR="002E782B" w:rsidRPr="00041D66" w:rsidRDefault="00354B45" w:rsidP="00EB3243">
      <w:pPr>
        <w:spacing w:after="0" w:line="240" w:lineRule="auto"/>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14:anchorId="472771D0" wp14:editId="4F4603A4">
            <wp:extent cx="2286000" cy="1104900"/>
            <wp:effectExtent l="0" t="0" r="0" b="0"/>
            <wp:docPr id="1" name="Рисунок 1" descr="C:\Users\user\Desktop\КІТАП ТОҚҚОЖА МҰҚАЖАНҰЛЫ\пед-университе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ІТАП ТОҚҚОЖА МҰҚАЖАНҰЛЫ\пед-университет.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104900"/>
                    </a:xfrm>
                    <a:prstGeom prst="rect">
                      <a:avLst/>
                    </a:prstGeom>
                    <a:noFill/>
                    <a:ln>
                      <a:noFill/>
                    </a:ln>
                  </pic:spPr>
                </pic:pic>
              </a:graphicData>
            </a:graphic>
          </wp:inline>
        </w:drawing>
      </w:r>
      <w:r>
        <w:rPr>
          <w:rFonts w:ascii="Times New Roman" w:hAnsi="Times New Roman" w:cs="Times New Roman"/>
          <w:b/>
          <w:sz w:val="28"/>
          <w:szCs w:val="28"/>
          <w:lang w:val="kk-KZ"/>
        </w:rPr>
        <w:t xml:space="preserve">                                </w:t>
      </w:r>
      <w:r w:rsidRPr="00041D66">
        <w:rPr>
          <w:rFonts w:ascii="Times New Roman" w:hAnsi="Times New Roman" w:cs="Times New Roman"/>
          <w:b/>
          <w:noProof/>
          <w:sz w:val="28"/>
          <w:szCs w:val="28"/>
          <w:lang w:eastAsia="ru-RU"/>
        </w:rPr>
        <w:drawing>
          <wp:inline distT="0" distB="0" distL="0" distR="0" wp14:anchorId="290F25CB" wp14:editId="4529A5E0">
            <wp:extent cx="2541270" cy="1047593"/>
            <wp:effectExtent l="0" t="0" r="0" b="635"/>
            <wp:docPr id="2" name="Рисунок 2" descr="C:\Users\user\Desktop\КІТАП ТОҚҚОЖА МҰҚАЖАНҰЛЫ\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ІТАП ТОҚҚОЖА МҰҚАЖАНҰЛЫ\Untitle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9911" cy="1055278"/>
                    </a:xfrm>
                    <a:prstGeom prst="rect">
                      <a:avLst/>
                    </a:prstGeom>
                    <a:noFill/>
                    <a:ln>
                      <a:noFill/>
                    </a:ln>
                  </pic:spPr>
                </pic:pic>
              </a:graphicData>
            </a:graphic>
          </wp:inline>
        </w:drawing>
      </w:r>
    </w:p>
    <w:p w:rsidR="00CC07F5" w:rsidRDefault="00CC07F5" w:rsidP="00EB3243">
      <w:pPr>
        <w:spacing w:after="0" w:line="240" w:lineRule="auto"/>
        <w:jc w:val="center"/>
        <w:rPr>
          <w:rFonts w:ascii="Times New Roman" w:hAnsi="Times New Roman" w:cs="Times New Roman"/>
          <w:b/>
          <w:sz w:val="28"/>
          <w:szCs w:val="28"/>
          <w:lang w:val="kk-KZ"/>
        </w:rPr>
      </w:pPr>
    </w:p>
    <w:p w:rsidR="000C17AF" w:rsidRPr="00CC07F5" w:rsidRDefault="00D100AD" w:rsidP="00EB3243">
      <w:pPr>
        <w:spacing w:after="0" w:line="240" w:lineRule="auto"/>
        <w:jc w:val="center"/>
        <w:rPr>
          <w:rFonts w:ascii="Times New Roman" w:hAnsi="Times New Roman" w:cs="Times New Roman"/>
          <w:b/>
          <w:sz w:val="32"/>
          <w:szCs w:val="32"/>
          <w:lang w:val="kk-KZ"/>
        </w:rPr>
      </w:pPr>
      <w:r w:rsidRPr="00CC07F5">
        <w:rPr>
          <w:rFonts w:ascii="Times New Roman" w:hAnsi="Times New Roman" w:cs="Times New Roman"/>
          <w:b/>
          <w:sz w:val="32"/>
          <w:szCs w:val="32"/>
          <w:lang w:val="kk-KZ"/>
        </w:rPr>
        <w:t>АҚПАРАТТЫҚ ХАТ</w:t>
      </w:r>
    </w:p>
    <w:p w:rsidR="000C17AF" w:rsidRPr="00CC07F5" w:rsidRDefault="000C17AF" w:rsidP="00EB3243">
      <w:pPr>
        <w:spacing w:after="0" w:line="240" w:lineRule="auto"/>
        <w:jc w:val="center"/>
        <w:rPr>
          <w:rFonts w:ascii="Times New Roman" w:hAnsi="Times New Roman" w:cs="Times New Roman"/>
          <w:b/>
          <w:sz w:val="32"/>
          <w:szCs w:val="32"/>
          <w:lang w:val="kk-KZ"/>
        </w:rPr>
      </w:pPr>
    </w:p>
    <w:p w:rsidR="000C17AF" w:rsidRPr="00CC07F5" w:rsidRDefault="00D100AD" w:rsidP="00EB3243">
      <w:pPr>
        <w:spacing w:after="0" w:line="240" w:lineRule="auto"/>
        <w:jc w:val="center"/>
        <w:rPr>
          <w:rFonts w:ascii="Times New Roman" w:hAnsi="Times New Roman" w:cs="Times New Roman"/>
          <w:b/>
          <w:sz w:val="32"/>
          <w:szCs w:val="32"/>
          <w:lang w:val="kk-KZ"/>
        </w:rPr>
      </w:pPr>
      <w:r w:rsidRPr="00CC07F5">
        <w:rPr>
          <w:rFonts w:ascii="Times New Roman" w:hAnsi="Times New Roman" w:cs="Times New Roman"/>
          <w:b/>
          <w:sz w:val="32"/>
          <w:szCs w:val="32"/>
          <w:lang w:val="kk-KZ"/>
        </w:rPr>
        <w:t xml:space="preserve">ҚҰРМЕТТІ </w:t>
      </w:r>
      <w:r w:rsidR="007B45BE" w:rsidRPr="00CC07F5">
        <w:rPr>
          <w:rFonts w:ascii="Times New Roman" w:hAnsi="Times New Roman" w:cs="Times New Roman"/>
          <w:b/>
          <w:sz w:val="32"/>
          <w:szCs w:val="32"/>
          <w:lang w:val="kk-KZ"/>
        </w:rPr>
        <w:t>ӘРІПТЕСТЕР</w:t>
      </w:r>
      <w:r w:rsidRPr="00CC07F5">
        <w:rPr>
          <w:rFonts w:ascii="Times New Roman" w:hAnsi="Times New Roman" w:cs="Times New Roman"/>
          <w:b/>
          <w:sz w:val="32"/>
          <w:szCs w:val="32"/>
          <w:lang w:val="kk-KZ"/>
        </w:rPr>
        <w:t>!</w:t>
      </w:r>
    </w:p>
    <w:p w:rsidR="000C17AF" w:rsidRPr="00EA1875" w:rsidRDefault="000C17AF" w:rsidP="00EB3243">
      <w:pPr>
        <w:spacing w:after="0" w:line="240" w:lineRule="auto"/>
        <w:jc w:val="both"/>
        <w:rPr>
          <w:rFonts w:ascii="Times New Roman" w:hAnsi="Times New Roman" w:cs="Times New Roman"/>
          <w:sz w:val="28"/>
          <w:szCs w:val="28"/>
          <w:lang w:val="kk-KZ"/>
        </w:rPr>
      </w:pPr>
    </w:p>
    <w:p w:rsidR="00AF6BA2" w:rsidRDefault="00CF01E8" w:rsidP="000A68B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Абай атындағы Қазақ ұлттық педагогикалық университеті</w:t>
      </w:r>
      <w:r w:rsidR="0089537B">
        <w:rPr>
          <w:rFonts w:ascii="Times New Roman" w:hAnsi="Times New Roman" w:cs="Times New Roman"/>
          <w:sz w:val="28"/>
          <w:szCs w:val="28"/>
          <w:lang w:val="kk-KZ"/>
        </w:rPr>
        <w:t xml:space="preserve">, </w:t>
      </w:r>
      <w:r w:rsidR="0002531D">
        <w:rPr>
          <w:rFonts w:ascii="Times New Roman" w:hAnsi="Times New Roman" w:cs="Times New Roman"/>
          <w:sz w:val="28"/>
          <w:szCs w:val="28"/>
          <w:lang w:val="kk-KZ"/>
        </w:rPr>
        <w:t xml:space="preserve">ҚР </w:t>
      </w:r>
      <w:r w:rsidR="00DF78B7" w:rsidRPr="00DF78B7">
        <w:rPr>
          <w:rFonts w:ascii="Times New Roman" w:hAnsi="Times New Roman" w:cs="Times New Roman"/>
          <w:sz w:val="28"/>
          <w:szCs w:val="28"/>
          <w:lang w:val="kk-KZ"/>
        </w:rPr>
        <w:t>белгілі қылқалам шебері, ҚР суретшілер одағының мүшесі, «Дарын» мемлекеттік сыйлығының иегері, ҚР Білім беру ісінің Құрметті қызметкері, ҚР КА толық корреспондент мүшесі, Жамбыл атындағы Халықаралық сыйлықтың иегері, п.ғ.к, профессор, Өнер, мәдениет және спорт институтының директоры Т.М.Қожағұловтың 60 жылдық мерейтойына байланысты</w:t>
      </w:r>
      <w:r w:rsidR="00DF78B7">
        <w:rPr>
          <w:rFonts w:ascii="Times New Roman" w:hAnsi="Times New Roman" w:cs="Times New Roman"/>
          <w:sz w:val="28"/>
          <w:szCs w:val="28"/>
          <w:lang w:val="kk-KZ"/>
        </w:rPr>
        <w:t xml:space="preserve"> </w:t>
      </w:r>
      <w:r w:rsidR="00441D2A" w:rsidRPr="001E0B9B">
        <w:rPr>
          <w:rFonts w:ascii="Times New Roman" w:hAnsi="Times New Roman" w:cs="Times New Roman"/>
          <w:b/>
          <w:i/>
          <w:sz w:val="28"/>
          <w:szCs w:val="28"/>
          <w:lang w:val="kk-KZ"/>
        </w:rPr>
        <w:t>«Көркем білім берудегі арт аренаның коллаборациясы мен инновациясы»</w:t>
      </w:r>
      <w:r w:rsidR="00441D2A" w:rsidRPr="00414903">
        <w:rPr>
          <w:rFonts w:ascii="Times New Roman" w:hAnsi="Times New Roman" w:cs="Times New Roman"/>
          <w:i/>
          <w:sz w:val="28"/>
          <w:szCs w:val="28"/>
          <w:lang w:val="kk-KZ"/>
        </w:rPr>
        <w:t xml:space="preserve"> </w:t>
      </w:r>
      <w:r w:rsidR="000C17AF" w:rsidRPr="007F48B3">
        <w:rPr>
          <w:rFonts w:ascii="Times New Roman" w:hAnsi="Times New Roman" w:cs="Times New Roman"/>
          <w:sz w:val="28"/>
          <w:szCs w:val="28"/>
          <w:lang w:val="kk-KZ"/>
        </w:rPr>
        <w:t xml:space="preserve">атты халықаралық </w:t>
      </w:r>
      <w:r w:rsidR="00441D2A">
        <w:rPr>
          <w:rFonts w:ascii="Times New Roman" w:hAnsi="Times New Roman" w:cs="Times New Roman"/>
          <w:sz w:val="28"/>
          <w:szCs w:val="28"/>
          <w:lang w:val="kk-KZ"/>
        </w:rPr>
        <w:t>онлайн</w:t>
      </w:r>
      <w:r w:rsidR="00B65F86">
        <w:rPr>
          <w:rFonts w:ascii="Times New Roman" w:hAnsi="Times New Roman" w:cs="Times New Roman"/>
          <w:sz w:val="28"/>
          <w:szCs w:val="28"/>
          <w:lang w:val="kk-KZ"/>
        </w:rPr>
        <w:t>/офлайн</w:t>
      </w:r>
      <w:r w:rsidR="00441D2A">
        <w:rPr>
          <w:rFonts w:ascii="Times New Roman" w:hAnsi="Times New Roman" w:cs="Times New Roman"/>
          <w:sz w:val="28"/>
          <w:szCs w:val="28"/>
          <w:lang w:val="kk-KZ"/>
        </w:rPr>
        <w:t xml:space="preserve"> </w:t>
      </w:r>
      <w:r w:rsidR="000C17AF" w:rsidRPr="007F48B3">
        <w:rPr>
          <w:rFonts w:ascii="Times New Roman" w:hAnsi="Times New Roman" w:cs="Times New Roman"/>
          <w:sz w:val="28"/>
          <w:szCs w:val="28"/>
          <w:lang w:val="kk-KZ"/>
        </w:rPr>
        <w:t>ғылыми-практикалық конференция</w:t>
      </w:r>
      <w:r w:rsidR="00EA1875">
        <w:rPr>
          <w:rFonts w:ascii="Times New Roman" w:hAnsi="Times New Roman" w:cs="Times New Roman"/>
          <w:sz w:val="28"/>
          <w:szCs w:val="28"/>
          <w:lang w:val="kk-KZ"/>
        </w:rPr>
        <w:t xml:space="preserve">ға қатысуға шақырады. </w:t>
      </w:r>
      <w:r w:rsidR="000C17AF" w:rsidRPr="007F48B3">
        <w:rPr>
          <w:rFonts w:ascii="Times New Roman" w:hAnsi="Times New Roman" w:cs="Times New Roman"/>
          <w:sz w:val="28"/>
          <w:szCs w:val="28"/>
          <w:lang w:val="kk-KZ"/>
        </w:rPr>
        <w:t xml:space="preserve"> </w:t>
      </w:r>
    </w:p>
    <w:p w:rsidR="00441D2A" w:rsidRDefault="00E10B6A" w:rsidP="00672CD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w:t>
      </w:r>
      <w:r w:rsidR="00BD0BA9">
        <w:rPr>
          <w:rFonts w:ascii="Times New Roman" w:hAnsi="Times New Roman" w:cs="Times New Roman"/>
          <w:sz w:val="28"/>
          <w:szCs w:val="28"/>
          <w:lang w:val="kk-KZ"/>
        </w:rPr>
        <w:t>ға қатысуға</w:t>
      </w:r>
      <w:r>
        <w:rPr>
          <w:rFonts w:ascii="Times New Roman" w:hAnsi="Times New Roman" w:cs="Times New Roman"/>
          <w:sz w:val="28"/>
          <w:szCs w:val="28"/>
          <w:lang w:val="kk-KZ"/>
        </w:rPr>
        <w:t xml:space="preserve"> </w:t>
      </w:r>
      <w:r w:rsidR="00E8711B">
        <w:rPr>
          <w:rFonts w:ascii="Times New Roman" w:hAnsi="Times New Roman" w:cs="Times New Roman"/>
          <w:sz w:val="28"/>
          <w:szCs w:val="28"/>
          <w:lang w:val="kk-KZ"/>
        </w:rPr>
        <w:t>өнер мен мәдениет саласымен қатысты маман</w:t>
      </w:r>
      <w:r w:rsidR="00F049E1">
        <w:rPr>
          <w:rFonts w:ascii="Times New Roman" w:hAnsi="Times New Roman" w:cs="Times New Roman"/>
          <w:sz w:val="28"/>
          <w:szCs w:val="28"/>
          <w:lang w:val="kk-KZ"/>
        </w:rPr>
        <w:t>д</w:t>
      </w:r>
      <w:r w:rsidR="00E8711B">
        <w:rPr>
          <w:rFonts w:ascii="Times New Roman" w:hAnsi="Times New Roman" w:cs="Times New Roman"/>
          <w:sz w:val="28"/>
          <w:szCs w:val="28"/>
          <w:lang w:val="kk-KZ"/>
        </w:rPr>
        <w:t xml:space="preserve">ар және </w:t>
      </w:r>
      <w:r w:rsidR="00AF6BA2" w:rsidRPr="00AF6BA2">
        <w:rPr>
          <w:rFonts w:ascii="Times New Roman" w:hAnsi="Times New Roman" w:cs="Times New Roman"/>
          <w:sz w:val="28"/>
          <w:szCs w:val="28"/>
          <w:lang w:val="kk-KZ"/>
        </w:rPr>
        <w:t xml:space="preserve">жоғары оқу орындарының студенттері, </w:t>
      </w:r>
      <w:r>
        <w:rPr>
          <w:rFonts w:ascii="Times New Roman" w:hAnsi="Times New Roman" w:cs="Times New Roman"/>
          <w:sz w:val="28"/>
          <w:szCs w:val="28"/>
          <w:lang w:val="kk-KZ"/>
        </w:rPr>
        <w:t>магистр</w:t>
      </w:r>
      <w:r w:rsidR="00BD0BA9">
        <w:rPr>
          <w:rFonts w:ascii="Times New Roman" w:hAnsi="Times New Roman" w:cs="Times New Roman"/>
          <w:sz w:val="28"/>
          <w:szCs w:val="28"/>
          <w:lang w:val="kk-KZ"/>
        </w:rPr>
        <w:t>анттар, докторанттар шақырылады.</w:t>
      </w:r>
    </w:p>
    <w:p w:rsidR="000216CC" w:rsidRDefault="000216CC" w:rsidP="00672CD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Конференция қазіргі таңдағы көркем білім берудің негізгі мәселелері м</w:t>
      </w:r>
      <w:r w:rsidR="004A0BFB">
        <w:rPr>
          <w:rFonts w:ascii="Times New Roman" w:hAnsi="Times New Roman" w:cs="Times New Roman"/>
          <w:sz w:val="28"/>
          <w:szCs w:val="28"/>
          <w:lang w:val="kk-KZ"/>
        </w:rPr>
        <w:t>ен оның шешу жолдарына,</w:t>
      </w:r>
      <w:r w:rsidR="003414D1">
        <w:rPr>
          <w:rFonts w:ascii="Times New Roman" w:hAnsi="Times New Roman" w:cs="Times New Roman"/>
          <w:sz w:val="28"/>
          <w:szCs w:val="28"/>
          <w:lang w:val="kk-KZ"/>
        </w:rPr>
        <w:t xml:space="preserve"> инновациялық ғылыми зерттеу жұмыстарына,</w:t>
      </w:r>
      <w:r w:rsidR="004A0BFB">
        <w:rPr>
          <w:rFonts w:ascii="Times New Roman" w:hAnsi="Times New Roman" w:cs="Times New Roman"/>
          <w:sz w:val="28"/>
          <w:szCs w:val="28"/>
          <w:lang w:val="kk-KZ"/>
        </w:rPr>
        <w:t xml:space="preserve"> с</w:t>
      </w:r>
      <w:r w:rsidR="009A40DF">
        <w:rPr>
          <w:rFonts w:ascii="Times New Roman" w:hAnsi="Times New Roman" w:cs="Times New Roman"/>
          <w:sz w:val="28"/>
          <w:szCs w:val="28"/>
          <w:lang w:val="kk-KZ"/>
        </w:rPr>
        <w:t xml:space="preserve">онымен қатар әлемдік өнер мен мәдениет салаларының оқыту үрдісі мен пәнаралық байланыс жолдарының </w:t>
      </w:r>
      <w:r w:rsidR="004A0BFB">
        <w:rPr>
          <w:rFonts w:ascii="Times New Roman" w:hAnsi="Times New Roman" w:cs="Times New Roman"/>
          <w:sz w:val="28"/>
          <w:szCs w:val="28"/>
          <w:lang w:val="kk-KZ"/>
        </w:rPr>
        <w:t xml:space="preserve">жаңа форматта </w:t>
      </w:r>
      <w:r w:rsidR="009A40DF">
        <w:rPr>
          <w:rFonts w:ascii="Times New Roman" w:hAnsi="Times New Roman" w:cs="Times New Roman"/>
          <w:sz w:val="28"/>
          <w:szCs w:val="28"/>
          <w:lang w:val="kk-KZ"/>
        </w:rPr>
        <w:t xml:space="preserve">жүргізілуіне </w:t>
      </w:r>
      <w:r w:rsidR="004A0BFB">
        <w:rPr>
          <w:rFonts w:ascii="Times New Roman" w:hAnsi="Times New Roman" w:cs="Times New Roman"/>
          <w:sz w:val="28"/>
          <w:szCs w:val="28"/>
          <w:lang w:val="kk-KZ"/>
        </w:rPr>
        <w:t>арналады.</w:t>
      </w:r>
    </w:p>
    <w:p w:rsidR="00AF6BA2" w:rsidRDefault="00AF6BA2" w:rsidP="00EB3243">
      <w:pPr>
        <w:spacing w:after="0" w:line="240" w:lineRule="auto"/>
        <w:jc w:val="both"/>
        <w:rPr>
          <w:rFonts w:ascii="Times New Roman" w:hAnsi="Times New Roman" w:cs="Times New Roman"/>
          <w:sz w:val="28"/>
          <w:szCs w:val="28"/>
          <w:lang w:val="kk-KZ"/>
        </w:rPr>
      </w:pPr>
    </w:p>
    <w:p w:rsidR="003414D1" w:rsidRDefault="003414D1" w:rsidP="00EB3243">
      <w:pPr>
        <w:spacing w:after="0" w:line="240" w:lineRule="auto"/>
        <w:jc w:val="both"/>
        <w:rPr>
          <w:rFonts w:ascii="Times New Roman" w:hAnsi="Times New Roman" w:cs="Times New Roman"/>
          <w:sz w:val="28"/>
          <w:szCs w:val="28"/>
          <w:lang w:val="kk-KZ"/>
        </w:rPr>
      </w:pPr>
    </w:p>
    <w:p w:rsidR="00CD00DE" w:rsidRDefault="00CD00DE" w:rsidP="00EB324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Ұйымдастырушы</w:t>
      </w:r>
      <w:r w:rsidRPr="00CD00DE">
        <w:rPr>
          <w:rFonts w:ascii="Times New Roman" w:hAnsi="Times New Roman" w:cs="Times New Roman"/>
          <w:b/>
          <w:sz w:val="28"/>
          <w:szCs w:val="28"/>
          <w:lang w:val="kk-KZ"/>
        </w:rPr>
        <w:t>:</w:t>
      </w:r>
      <w:r w:rsidRPr="00CD00DE">
        <w:rPr>
          <w:rFonts w:ascii="Times New Roman" w:hAnsi="Times New Roman" w:cs="Times New Roman"/>
          <w:sz w:val="28"/>
          <w:szCs w:val="28"/>
          <w:lang w:val="kk-KZ"/>
        </w:rPr>
        <w:t xml:space="preserve"> </w:t>
      </w:r>
      <w:r>
        <w:rPr>
          <w:rFonts w:ascii="Times New Roman" w:hAnsi="Times New Roman" w:cs="Times New Roman"/>
          <w:sz w:val="28"/>
          <w:szCs w:val="28"/>
          <w:lang w:val="kk-KZ"/>
        </w:rPr>
        <w:t>Өнер, мәдениет және спорт институты</w:t>
      </w:r>
    </w:p>
    <w:p w:rsidR="00441D2A" w:rsidRDefault="00AA5FC8" w:rsidP="00EB3243">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Конференцияның өткізілу мерзімі: </w:t>
      </w:r>
      <w:r w:rsidRPr="00AA5FC8">
        <w:rPr>
          <w:rFonts w:ascii="Times New Roman" w:hAnsi="Times New Roman" w:cs="Times New Roman"/>
          <w:sz w:val="28"/>
          <w:szCs w:val="28"/>
          <w:lang w:val="kk-KZ"/>
        </w:rPr>
        <w:t>21 сәуір, 2022 жыл</w:t>
      </w:r>
      <w:r w:rsidR="00441D2A" w:rsidRPr="00AA5FC8">
        <w:rPr>
          <w:rFonts w:ascii="Times New Roman" w:hAnsi="Times New Roman" w:cs="Times New Roman"/>
          <w:sz w:val="28"/>
          <w:szCs w:val="28"/>
          <w:lang w:val="kk-KZ"/>
        </w:rPr>
        <w:t>.</w:t>
      </w:r>
    </w:p>
    <w:p w:rsidR="00AA5FC8" w:rsidRPr="00441D2A" w:rsidRDefault="00AA5FC8" w:rsidP="00EB3243">
      <w:pPr>
        <w:spacing w:after="0" w:line="240" w:lineRule="auto"/>
        <w:jc w:val="both"/>
        <w:rPr>
          <w:rFonts w:ascii="Times New Roman" w:hAnsi="Times New Roman" w:cs="Times New Roman"/>
          <w:sz w:val="28"/>
          <w:szCs w:val="28"/>
          <w:lang w:val="kk-KZ"/>
        </w:rPr>
      </w:pPr>
      <w:r w:rsidRPr="00AA5FC8">
        <w:rPr>
          <w:rFonts w:ascii="Times New Roman" w:hAnsi="Times New Roman" w:cs="Times New Roman"/>
          <w:b/>
          <w:sz w:val="28"/>
          <w:szCs w:val="28"/>
          <w:lang w:val="kk-KZ"/>
        </w:rPr>
        <w:t>Басталу уақыты</w:t>
      </w:r>
      <w:r>
        <w:rPr>
          <w:rFonts w:ascii="Times New Roman" w:hAnsi="Times New Roman" w:cs="Times New Roman"/>
          <w:b/>
          <w:sz w:val="28"/>
          <w:szCs w:val="28"/>
          <w:lang w:val="kk-KZ"/>
        </w:rPr>
        <w:t xml:space="preserve"> мен аяқталуы</w:t>
      </w:r>
      <w:r w:rsidRPr="00AA5FC8">
        <w:rPr>
          <w:rFonts w:ascii="Times New Roman" w:hAnsi="Times New Roman" w:cs="Times New Roman"/>
          <w:b/>
          <w:sz w:val="28"/>
          <w:szCs w:val="28"/>
          <w:lang w:val="kk-KZ"/>
        </w:rPr>
        <w:t>:</w:t>
      </w:r>
      <w:r>
        <w:rPr>
          <w:rFonts w:ascii="Times New Roman" w:hAnsi="Times New Roman" w:cs="Times New Roman"/>
          <w:sz w:val="28"/>
          <w:szCs w:val="28"/>
          <w:lang w:val="kk-KZ"/>
        </w:rPr>
        <w:t xml:space="preserve"> 10:00 ден 18:00 ге дейін.</w:t>
      </w:r>
    </w:p>
    <w:p w:rsidR="00441D2A" w:rsidRDefault="00441D2A" w:rsidP="00EB3243">
      <w:pPr>
        <w:spacing w:after="0" w:line="240" w:lineRule="auto"/>
        <w:jc w:val="both"/>
        <w:rPr>
          <w:rFonts w:ascii="Times New Roman" w:hAnsi="Times New Roman" w:cs="Times New Roman"/>
          <w:sz w:val="28"/>
          <w:szCs w:val="28"/>
          <w:lang w:val="kk-KZ"/>
        </w:rPr>
      </w:pPr>
      <w:r w:rsidRPr="00441D2A">
        <w:rPr>
          <w:rFonts w:ascii="Times New Roman" w:hAnsi="Times New Roman" w:cs="Times New Roman"/>
          <w:b/>
          <w:sz w:val="28"/>
          <w:szCs w:val="28"/>
          <w:lang w:val="kk-KZ"/>
        </w:rPr>
        <w:t>Конференцияның жұмыс тілі:</w:t>
      </w:r>
      <w:r w:rsidR="00672CD6">
        <w:rPr>
          <w:rFonts w:ascii="Times New Roman" w:hAnsi="Times New Roman" w:cs="Times New Roman"/>
          <w:sz w:val="28"/>
          <w:szCs w:val="28"/>
          <w:lang w:val="kk-KZ"/>
        </w:rPr>
        <w:t xml:space="preserve"> қазақ, орыс, </w:t>
      </w:r>
      <w:r w:rsidRPr="00441D2A">
        <w:rPr>
          <w:rFonts w:ascii="Times New Roman" w:hAnsi="Times New Roman" w:cs="Times New Roman"/>
          <w:sz w:val="28"/>
          <w:szCs w:val="28"/>
          <w:lang w:val="kk-KZ"/>
        </w:rPr>
        <w:t>ағылшын</w:t>
      </w:r>
      <w:r w:rsidR="00672CD6">
        <w:rPr>
          <w:rFonts w:ascii="Times New Roman" w:hAnsi="Times New Roman" w:cs="Times New Roman"/>
          <w:sz w:val="28"/>
          <w:szCs w:val="28"/>
          <w:lang w:val="kk-KZ"/>
        </w:rPr>
        <w:t xml:space="preserve"> және өзгеде тілдердер</w:t>
      </w:r>
    </w:p>
    <w:p w:rsidR="00637CDA" w:rsidRDefault="00637CDA" w:rsidP="00EB3243">
      <w:pPr>
        <w:spacing w:after="0" w:line="240" w:lineRule="auto"/>
        <w:jc w:val="both"/>
        <w:rPr>
          <w:rFonts w:ascii="Times New Roman" w:hAnsi="Times New Roman" w:cs="Times New Roman"/>
          <w:sz w:val="28"/>
          <w:szCs w:val="28"/>
          <w:lang w:val="kk-KZ"/>
        </w:rPr>
      </w:pPr>
      <w:r w:rsidRPr="00637CDA">
        <w:rPr>
          <w:rFonts w:ascii="Times New Roman" w:hAnsi="Times New Roman" w:cs="Times New Roman"/>
          <w:b/>
          <w:sz w:val="28"/>
          <w:szCs w:val="28"/>
          <w:lang w:val="kk-KZ"/>
        </w:rPr>
        <w:t>Баяндамалармен сөз сөйлеу регламенті:</w:t>
      </w:r>
      <w:r w:rsidR="00DC0E13">
        <w:rPr>
          <w:rFonts w:ascii="Times New Roman" w:hAnsi="Times New Roman" w:cs="Times New Roman"/>
          <w:sz w:val="28"/>
          <w:szCs w:val="28"/>
          <w:lang w:val="kk-KZ"/>
        </w:rPr>
        <w:t xml:space="preserve"> 5</w:t>
      </w:r>
      <w:r w:rsidRPr="00637CDA">
        <w:rPr>
          <w:rFonts w:ascii="Times New Roman" w:hAnsi="Times New Roman" w:cs="Times New Roman"/>
          <w:sz w:val="28"/>
          <w:szCs w:val="28"/>
          <w:lang w:val="kk-KZ"/>
        </w:rPr>
        <w:t xml:space="preserve"> минуттан артық емес (+5 минут пікірталас)</w:t>
      </w:r>
    </w:p>
    <w:p w:rsidR="00441D2A" w:rsidRPr="00441D2A" w:rsidRDefault="00441D2A" w:rsidP="00EB3243">
      <w:pPr>
        <w:spacing w:after="0" w:line="240" w:lineRule="auto"/>
        <w:jc w:val="both"/>
        <w:rPr>
          <w:rFonts w:ascii="Times New Roman" w:hAnsi="Times New Roman" w:cs="Times New Roman"/>
          <w:sz w:val="28"/>
          <w:szCs w:val="28"/>
          <w:lang w:val="kk-KZ"/>
        </w:rPr>
      </w:pPr>
      <w:r w:rsidRPr="00441D2A">
        <w:rPr>
          <w:rFonts w:ascii="Times New Roman" w:hAnsi="Times New Roman" w:cs="Times New Roman"/>
          <w:b/>
          <w:sz w:val="28"/>
          <w:szCs w:val="28"/>
          <w:lang w:val="kk-KZ"/>
        </w:rPr>
        <w:t>Өткізілу формасы:</w:t>
      </w:r>
      <w:r w:rsidRPr="00441D2A">
        <w:rPr>
          <w:rFonts w:ascii="Times New Roman" w:hAnsi="Times New Roman" w:cs="Times New Roman"/>
          <w:sz w:val="28"/>
          <w:szCs w:val="28"/>
          <w:lang w:val="kk-KZ"/>
        </w:rPr>
        <w:t xml:space="preserve"> онлайн, ZOOM платформасында</w:t>
      </w:r>
      <w:r w:rsidR="00637CDA">
        <w:rPr>
          <w:rFonts w:ascii="Times New Roman" w:hAnsi="Times New Roman" w:cs="Times New Roman"/>
          <w:sz w:val="28"/>
          <w:szCs w:val="28"/>
          <w:lang w:val="kk-KZ"/>
        </w:rPr>
        <w:t xml:space="preserve"> және офлайн</w:t>
      </w:r>
    </w:p>
    <w:p w:rsidR="003414D1" w:rsidRDefault="00F01F85" w:rsidP="00EB3243">
      <w:pPr>
        <w:spacing w:after="0" w:line="240" w:lineRule="auto"/>
        <w:jc w:val="both"/>
        <w:rPr>
          <w:rFonts w:ascii="Times New Roman" w:hAnsi="Times New Roman" w:cs="Times New Roman"/>
          <w:sz w:val="28"/>
          <w:szCs w:val="28"/>
          <w:lang w:val="kk-KZ"/>
        </w:rPr>
      </w:pPr>
      <w:r w:rsidRPr="008D6AD7">
        <w:rPr>
          <w:rFonts w:ascii="Times New Roman" w:hAnsi="Times New Roman" w:cs="Times New Roman"/>
          <w:b/>
          <w:sz w:val="28"/>
          <w:szCs w:val="28"/>
          <w:lang w:val="kk-KZ"/>
        </w:rPr>
        <w:t>Идентификатор:</w:t>
      </w:r>
      <w:r w:rsidRPr="00F01F85">
        <w:rPr>
          <w:rFonts w:ascii="Times New Roman" w:hAnsi="Times New Roman" w:cs="Times New Roman"/>
          <w:sz w:val="28"/>
          <w:szCs w:val="28"/>
          <w:lang w:val="kk-KZ"/>
        </w:rPr>
        <w:t xml:space="preserve"> 305 578 4916</w:t>
      </w:r>
      <w:r w:rsidR="004A0BFB">
        <w:rPr>
          <w:rFonts w:ascii="Times New Roman" w:hAnsi="Times New Roman" w:cs="Times New Roman"/>
          <w:sz w:val="28"/>
          <w:szCs w:val="28"/>
          <w:lang w:val="kk-KZ"/>
        </w:rPr>
        <w:t xml:space="preserve">                         </w:t>
      </w:r>
    </w:p>
    <w:p w:rsidR="00F01F85" w:rsidRPr="00F01F85" w:rsidRDefault="004A0BFB" w:rsidP="00EB3243">
      <w:pPr>
        <w:spacing w:after="0" w:line="240" w:lineRule="auto"/>
        <w:jc w:val="both"/>
        <w:rPr>
          <w:rFonts w:ascii="Times New Roman" w:hAnsi="Times New Roman" w:cs="Times New Roman"/>
          <w:sz w:val="28"/>
          <w:szCs w:val="28"/>
          <w:lang w:val="kk-KZ"/>
        </w:rPr>
      </w:pPr>
      <w:r w:rsidRPr="004A0BFB">
        <w:rPr>
          <w:rFonts w:ascii="Times New Roman" w:hAnsi="Times New Roman" w:cs="Times New Roman"/>
          <w:b/>
          <w:sz w:val="28"/>
          <w:szCs w:val="28"/>
          <w:lang w:val="kk-KZ"/>
        </w:rPr>
        <w:t>Код:</w:t>
      </w:r>
      <w:r w:rsidRPr="004A0BFB">
        <w:rPr>
          <w:rFonts w:ascii="Times New Roman" w:hAnsi="Times New Roman" w:cs="Times New Roman"/>
          <w:sz w:val="28"/>
          <w:szCs w:val="28"/>
          <w:lang w:val="kk-KZ"/>
        </w:rPr>
        <w:t xml:space="preserve"> 4HQDtD</w:t>
      </w:r>
    </w:p>
    <w:p w:rsidR="004450B0" w:rsidRDefault="00441D2A" w:rsidP="00EB3243">
      <w:pPr>
        <w:spacing w:after="0" w:line="240" w:lineRule="auto"/>
        <w:jc w:val="both"/>
        <w:rPr>
          <w:rFonts w:ascii="Times New Roman" w:hAnsi="Times New Roman" w:cs="Times New Roman"/>
          <w:sz w:val="28"/>
          <w:szCs w:val="28"/>
          <w:lang w:val="kk-KZ"/>
        </w:rPr>
      </w:pPr>
      <w:r w:rsidRPr="008D6AD7">
        <w:rPr>
          <w:rFonts w:ascii="Times New Roman" w:hAnsi="Times New Roman" w:cs="Times New Roman"/>
          <w:b/>
          <w:sz w:val="28"/>
          <w:szCs w:val="28"/>
          <w:lang w:val="kk-KZ"/>
        </w:rPr>
        <w:t>Сілтемесі:</w:t>
      </w:r>
      <w:r w:rsidR="00F01F85" w:rsidRPr="008D6AD7">
        <w:rPr>
          <w:b/>
        </w:rPr>
        <w:t xml:space="preserve"> </w:t>
      </w:r>
      <w:hyperlink r:id="rId7" w:history="1">
        <w:r w:rsidR="00F01F85" w:rsidRPr="0046350D">
          <w:rPr>
            <w:rStyle w:val="a3"/>
            <w:rFonts w:ascii="Times New Roman" w:hAnsi="Times New Roman" w:cs="Times New Roman"/>
            <w:sz w:val="28"/>
            <w:szCs w:val="28"/>
            <w:lang w:val="kk-KZ"/>
          </w:rPr>
          <w:t>https://zoom.us/j/3055784916?pwd=am5selZ5N1hQV2lXVExBSmNTK3NLdz09</w:t>
        </w:r>
      </w:hyperlink>
      <w:r w:rsidR="00F01F85">
        <w:rPr>
          <w:rFonts w:ascii="Times New Roman" w:hAnsi="Times New Roman" w:cs="Times New Roman"/>
          <w:sz w:val="28"/>
          <w:szCs w:val="28"/>
          <w:lang w:val="kk-KZ"/>
        </w:rPr>
        <w:t xml:space="preserve"> </w:t>
      </w:r>
      <w:r w:rsidR="00AA5FC8">
        <w:rPr>
          <w:rFonts w:ascii="Times New Roman" w:hAnsi="Times New Roman" w:cs="Times New Roman"/>
          <w:sz w:val="28"/>
          <w:szCs w:val="28"/>
          <w:lang w:val="kk-KZ"/>
        </w:rPr>
        <w:t xml:space="preserve"> </w:t>
      </w:r>
    </w:p>
    <w:p w:rsidR="00D253A7" w:rsidRDefault="00D253A7" w:rsidP="00EB3243">
      <w:pPr>
        <w:spacing w:after="0" w:line="240" w:lineRule="auto"/>
        <w:jc w:val="both"/>
        <w:rPr>
          <w:rFonts w:ascii="Times New Roman" w:hAnsi="Times New Roman" w:cs="Times New Roman"/>
          <w:sz w:val="28"/>
          <w:szCs w:val="28"/>
          <w:lang w:val="kk-KZ"/>
        </w:rPr>
      </w:pPr>
    </w:p>
    <w:p w:rsidR="00D253A7" w:rsidRPr="000F6827" w:rsidRDefault="00D253A7" w:rsidP="00EB3243">
      <w:pPr>
        <w:spacing w:after="0" w:line="240" w:lineRule="auto"/>
        <w:jc w:val="both"/>
        <w:rPr>
          <w:rFonts w:ascii="Times New Roman" w:hAnsi="Times New Roman" w:cs="Times New Roman"/>
          <w:b/>
          <w:i/>
          <w:sz w:val="28"/>
          <w:szCs w:val="28"/>
          <w:lang w:val="kk-KZ"/>
        </w:rPr>
      </w:pPr>
      <w:r w:rsidRPr="000F6827">
        <w:rPr>
          <w:rFonts w:ascii="Times New Roman" w:hAnsi="Times New Roman" w:cs="Times New Roman"/>
          <w:b/>
          <w:i/>
          <w:sz w:val="28"/>
          <w:szCs w:val="28"/>
          <w:lang w:val="kk-KZ"/>
        </w:rPr>
        <w:t>Ғылыми-практикалық конференцияға қатысу-тегін.</w:t>
      </w:r>
    </w:p>
    <w:p w:rsidR="00824062" w:rsidRDefault="00414903" w:rsidP="00EB3243">
      <w:pPr>
        <w:spacing w:after="0" w:line="240" w:lineRule="auto"/>
        <w:jc w:val="both"/>
        <w:rPr>
          <w:rFonts w:ascii="Times New Roman" w:hAnsi="Times New Roman" w:cs="Times New Roman"/>
          <w:b/>
          <w:sz w:val="28"/>
          <w:szCs w:val="28"/>
          <w:lang w:val="kk-KZ"/>
        </w:rPr>
      </w:pPr>
      <w:r w:rsidRPr="00414903">
        <w:rPr>
          <w:rFonts w:ascii="Times New Roman" w:hAnsi="Times New Roman" w:cs="Times New Roman"/>
          <w:b/>
          <w:sz w:val="28"/>
          <w:szCs w:val="28"/>
          <w:lang w:val="kk-KZ"/>
        </w:rPr>
        <w:lastRenderedPageBreak/>
        <w:t xml:space="preserve">Конференция жұмысының </w:t>
      </w:r>
      <w:r w:rsidR="00DD0967">
        <w:rPr>
          <w:rFonts w:ascii="Times New Roman" w:hAnsi="Times New Roman" w:cs="Times New Roman"/>
          <w:b/>
          <w:sz w:val="28"/>
          <w:szCs w:val="28"/>
          <w:lang w:val="kk-KZ"/>
        </w:rPr>
        <w:t>секциялары</w:t>
      </w:r>
      <w:r w:rsidRPr="00414903">
        <w:rPr>
          <w:rFonts w:ascii="Times New Roman" w:hAnsi="Times New Roman" w:cs="Times New Roman"/>
          <w:b/>
          <w:sz w:val="28"/>
          <w:szCs w:val="28"/>
          <w:lang w:val="kk-KZ"/>
        </w:rPr>
        <w:t>:</w:t>
      </w:r>
    </w:p>
    <w:p w:rsidR="00414903" w:rsidRDefault="00414903" w:rsidP="00EB3243">
      <w:pPr>
        <w:pStyle w:val="a4"/>
        <w:numPr>
          <w:ilvl w:val="0"/>
          <w:numId w:val="1"/>
        </w:numPr>
        <w:spacing w:after="0" w:line="240" w:lineRule="auto"/>
        <w:ind w:left="0" w:firstLine="0"/>
        <w:jc w:val="both"/>
        <w:rPr>
          <w:rFonts w:ascii="Times New Roman" w:hAnsi="Times New Roman" w:cs="Times New Roman"/>
          <w:sz w:val="28"/>
          <w:szCs w:val="28"/>
          <w:lang w:val="kk-KZ"/>
        </w:rPr>
      </w:pPr>
      <w:r w:rsidRPr="00414903">
        <w:rPr>
          <w:rFonts w:ascii="Times New Roman" w:hAnsi="Times New Roman" w:cs="Times New Roman"/>
          <w:sz w:val="28"/>
          <w:szCs w:val="28"/>
          <w:lang w:val="kk-KZ"/>
        </w:rPr>
        <w:t>Көркем білім берудегі педагогикалық және психологиялық зерттеулер</w:t>
      </w:r>
      <w:r w:rsidR="00C41AD3">
        <w:rPr>
          <w:rFonts w:ascii="Times New Roman" w:hAnsi="Times New Roman" w:cs="Times New Roman"/>
          <w:sz w:val="28"/>
          <w:szCs w:val="28"/>
          <w:lang w:val="kk-KZ"/>
        </w:rPr>
        <w:t>.</w:t>
      </w:r>
    </w:p>
    <w:p w:rsidR="00C41AD3" w:rsidRDefault="000D08D6" w:rsidP="00EB3243">
      <w:pPr>
        <w:pStyle w:val="a4"/>
        <w:numPr>
          <w:ilvl w:val="0"/>
          <w:numId w:val="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Көркем білім берудегі</w:t>
      </w:r>
      <w:r w:rsidR="00C41AD3">
        <w:rPr>
          <w:rFonts w:ascii="Times New Roman" w:hAnsi="Times New Roman" w:cs="Times New Roman"/>
          <w:sz w:val="28"/>
          <w:szCs w:val="28"/>
          <w:lang w:val="kk-KZ"/>
        </w:rPr>
        <w:t xml:space="preserve"> пәнаралық байланыстар</w:t>
      </w:r>
      <w:r>
        <w:rPr>
          <w:rFonts w:ascii="Times New Roman" w:hAnsi="Times New Roman" w:cs="Times New Roman"/>
          <w:sz w:val="28"/>
          <w:szCs w:val="28"/>
          <w:lang w:val="kk-KZ"/>
        </w:rPr>
        <w:t>.</w:t>
      </w:r>
    </w:p>
    <w:p w:rsidR="00C41AD3" w:rsidRDefault="00C41AD3" w:rsidP="00EB3243">
      <w:pPr>
        <w:pStyle w:val="a4"/>
        <w:numPr>
          <w:ilvl w:val="0"/>
          <w:numId w:val="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Өнер мен мәдениеттегі инновациялық технологиялар</w:t>
      </w:r>
      <w:r w:rsidR="000D08D6">
        <w:rPr>
          <w:rFonts w:ascii="Times New Roman" w:hAnsi="Times New Roman" w:cs="Times New Roman"/>
          <w:sz w:val="28"/>
          <w:szCs w:val="28"/>
          <w:lang w:val="kk-KZ"/>
        </w:rPr>
        <w:t>.</w:t>
      </w:r>
    </w:p>
    <w:p w:rsidR="00C41AD3" w:rsidRDefault="00E139F9" w:rsidP="00EB3243">
      <w:pPr>
        <w:pStyle w:val="a4"/>
        <w:numPr>
          <w:ilvl w:val="0"/>
          <w:numId w:val="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мен әл</w:t>
      </w:r>
      <w:r w:rsidR="00853D6A">
        <w:rPr>
          <w:rFonts w:ascii="Times New Roman" w:hAnsi="Times New Roman" w:cs="Times New Roman"/>
          <w:sz w:val="28"/>
          <w:szCs w:val="28"/>
          <w:lang w:val="kk-KZ"/>
        </w:rPr>
        <w:t>емдік өнердің заманауи бағыттары</w:t>
      </w:r>
      <w:r w:rsidR="000D08D6">
        <w:rPr>
          <w:rFonts w:ascii="Times New Roman" w:hAnsi="Times New Roman" w:cs="Times New Roman"/>
          <w:sz w:val="28"/>
          <w:szCs w:val="28"/>
          <w:lang w:val="kk-KZ"/>
        </w:rPr>
        <w:t>.</w:t>
      </w:r>
      <w:r w:rsidR="00853D6A">
        <w:rPr>
          <w:rFonts w:ascii="Times New Roman" w:hAnsi="Times New Roman" w:cs="Times New Roman"/>
          <w:sz w:val="28"/>
          <w:szCs w:val="28"/>
          <w:lang w:val="kk-KZ"/>
        </w:rPr>
        <w:t xml:space="preserve"> </w:t>
      </w:r>
    </w:p>
    <w:p w:rsidR="00F049E1" w:rsidRDefault="00F049E1" w:rsidP="00EB3243">
      <w:pPr>
        <w:pStyle w:val="a4"/>
        <w:numPr>
          <w:ilvl w:val="0"/>
          <w:numId w:val="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Өнер мен музыканың байланысындағы ғылыми </w:t>
      </w:r>
      <w:r w:rsidR="00530623">
        <w:rPr>
          <w:rFonts w:ascii="Times New Roman" w:hAnsi="Times New Roman" w:cs="Times New Roman"/>
          <w:sz w:val="28"/>
          <w:szCs w:val="28"/>
          <w:lang w:val="kk-KZ"/>
        </w:rPr>
        <w:t xml:space="preserve">зерттеулер. </w:t>
      </w:r>
    </w:p>
    <w:p w:rsidR="00EB3243" w:rsidRDefault="00400E27" w:rsidP="00EB3243">
      <w:pPr>
        <w:pStyle w:val="a4"/>
        <w:numPr>
          <w:ilvl w:val="0"/>
          <w:numId w:val="1"/>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Кескіндеме, графика, мүсін, сәндік қолданбалы өнер, </w:t>
      </w:r>
      <w:r w:rsidR="00F30287">
        <w:rPr>
          <w:rFonts w:ascii="Times New Roman" w:hAnsi="Times New Roman" w:cs="Times New Roman"/>
          <w:sz w:val="28"/>
          <w:szCs w:val="28"/>
          <w:lang w:val="kk-KZ"/>
        </w:rPr>
        <w:t>дизайн, сәулет, театр және кино алаңындағы ғылым</w:t>
      </w:r>
      <w:r w:rsidR="00672CD6">
        <w:rPr>
          <w:rFonts w:ascii="Times New Roman" w:hAnsi="Times New Roman" w:cs="Times New Roman"/>
          <w:sz w:val="28"/>
          <w:szCs w:val="28"/>
          <w:lang w:val="kk-KZ"/>
        </w:rPr>
        <w:t>и</w:t>
      </w:r>
      <w:r w:rsidR="00F30287">
        <w:rPr>
          <w:rFonts w:ascii="Times New Roman" w:hAnsi="Times New Roman" w:cs="Times New Roman"/>
          <w:sz w:val="28"/>
          <w:szCs w:val="28"/>
          <w:lang w:val="kk-KZ"/>
        </w:rPr>
        <w:t xml:space="preserve"> зерттеулер.</w:t>
      </w:r>
    </w:p>
    <w:p w:rsidR="00CC07F5" w:rsidRPr="00CC07F5" w:rsidRDefault="00CC07F5" w:rsidP="00CC07F5">
      <w:pPr>
        <w:pStyle w:val="a4"/>
        <w:spacing w:after="0" w:line="240" w:lineRule="auto"/>
        <w:ind w:left="0"/>
        <w:jc w:val="both"/>
        <w:rPr>
          <w:rFonts w:ascii="Times New Roman" w:hAnsi="Times New Roman" w:cs="Times New Roman"/>
          <w:sz w:val="28"/>
          <w:szCs w:val="28"/>
          <w:lang w:val="kk-KZ"/>
        </w:rPr>
      </w:pPr>
    </w:p>
    <w:p w:rsidR="00F30287" w:rsidRDefault="00F30287" w:rsidP="000A68B5">
      <w:pPr>
        <w:pStyle w:val="a4"/>
        <w:spacing w:after="0" w:line="240" w:lineRule="auto"/>
        <w:ind w:left="0"/>
        <w:jc w:val="center"/>
        <w:rPr>
          <w:rFonts w:ascii="Times New Roman" w:hAnsi="Times New Roman" w:cs="Times New Roman"/>
          <w:b/>
          <w:sz w:val="28"/>
          <w:szCs w:val="28"/>
          <w:lang w:val="kk-KZ"/>
        </w:rPr>
      </w:pPr>
    </w:p>
    <w:p w:rsidR="00EB3243" w:rsidRPr="000A68B5" w:rsidRDefault="00CC07F5" w:rsidP="000A68B5">
      <w:pPr>
        <w:pStyle w:val="a4"/>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КОНФЕРЕНЦИЯНЫҢ </w:t>
      </w:r>
      <w:r w:rsidR="00F30287">
        <w:rPr>
          <w:rFonts w:ascii="Times New Roman" w:hAnsi="Times New Roman" w:cs="Times New Roman"/>
          <w:b/>
          <w:sz w:val="28"/>
          <w:szCs w:val="28"/>
          <w:lang w:val="kk-KZ"/>
        </w:rPr>
        <w:t xml:space="preserve">КҮНТІЗБЕЛІК </w:t>
      </w:r>
      <w:r w:rsidR="000A68B5" w:rsidRPr="000A68B5">
        <w:rPr>
          <w:rFonts w:ascii="Times New Roman" w:hAnsi="Times New Roman" w:cs="Times New Roman"/>
          <w:b/>
          <w:sz w:val="28"/>
          <w:szCs w:val="28"/>
          <w:lang w:val="kk-KZ"/>
        </w:rPr>
        <w:t>ТАЛАП КЕСТЕСІ</w:t>
      </w:r>
    </w:p>
    <w:p w:rsidR="00EB3243" w:rsidRDefault="00EB3243" w:rsidP="00EB3243">
      <w:pPr>
        <w:pStyle w:val="a4"/>
        <w:spacing w:after="0" w:line="240" w:lineRule="auto"/>
        <w:ind w:left="0"/>
        <w:jc w:val="both"/>
        <w:rPr>
          <w:rFonts w:ascii="Times New Roman" w:hAnsi="Times New Roman" w:cs="Times New Roman"/>
          <w:sz w:val="28"/>
          <w:szCs w:val="28"/>
          <w:lang w:val="kk-KZ"/>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8"/>
        <w:gridCol w:w="8252"/>
      </w:tblGrid>
      <w:tr w:rsidR="00EB3243" w:rsidRPr="003976F3" w:rsidTr="00EB3243">
        <w:tc>
          <w:tcPr>
            <w:tcW w:w="1648" w:type="dxa"/>
          </w:tcPr>
          <w:p w:rsidR="00EB3243" w:rsidRPr="00EE1F3A" w:rsidRDefault="00EE1F3A" w:rsidP="00EB3243">
            <w:pPr>
              <w:jc w:val="center"/>
              <w:rPr>
                <w:rFonts w:ascii="Times New Roman" w:hAnsi="Times New Roman"/>
                <w:b/>
                <w:sz w:val="26"/>
                <w:szCs w:val="26"/>
                <w:lang w:val="kk-KZ"/>
              </w:rPr>
            </w:pPr>
            <w:r>
              <w:rPr>
                <w:rFonts w:ascii="Times New Roman" w:hAnsi="Times New Roman"/>
                <w:b/>
                <w:sz w:val="26"/>
                <w:szCs w:val="26"/>
                <w:lang w:val="kk-KZ"/>
              </w:rPr>
              <w:t>КҮНІ</w:t>
            </w:r>
          </w:p>
        </w:tc>
        <w:tc>
          <w:tcPr>
            <w:tcW w:w="8252" w:type="dxa"/>
          </w:tcPr>
          <w:p w:rsidR="00EB3243" w:rsidRPr="00EE1F3A" w:rsidRDefault="00EE1F3A" w:rsidP="00EB3243">
            <w:pPr>
              <w:jc w:val="center"/>
              <w:rPr>
                <w:rFonts w:ascii="Times New Roman" w:hAnsi="Times New Roman"/>
                <w:b/>
                <w:sz w:val="26"/>
                <w:szCs w:val="26"/>
                <w:lang w:val="kk-KZ"/>
              </w:rPr>
            </w:pPr>
            <w:r>
              <w:rPr>
                <w:rFonts w:ascii="Times New Roman" w:hAnsi="Times New Roman"/>
                <w:b/>
                <w:sz w:val="26"/>
                <w:szCs w:val="26"/>
                <w:lang w:val="kk-KZ"/>
              </w:rPr>
              <w:t>ҚАРАСТЫРЫЛАТЫН МӘСЕЛЕЛЕРДІҢ ЕСІМДЕРІ</w:t>
            </w:r>
          </w:p>
        </w:tc>
      </w:tr>
      <w:tr w:rsidR="00EB3243" w:rsidRPr="00DF78B7" w:rsidTr="00EB3243">
        <w:tc>
          <w:tcPr>
            <w:tcW w:w="1648" w:type="dxa"/>
          </w:tcPr>
          <w:p w:rsidR="00EB3243" w:rsidRPr="00B17361" w:rsidRDefault="00B17361" w:rsidP="00B17361">
            <w:pPr>
              <w:jc w:val="center"/>
              <w:rPr>
                <w:rFonts w:ascii="Times New Roman" w:hAnsi="Times New Roman"/>
                <w:b/>
                <w:sz w:val="26"/>
                <w:szCs w:val="26"/>
                <w:lang w:val="kk-KZ"/>
              </w:rPr>
            </w:pPr>
            <w:r w:rsidRPr="00B17361">
              <w:rPr>
                <w:rFonts w:ascii="Times New Roman" w:hAnsi="Times New Roman"/>
                <w:b/>
                <w:sz w:val="26"/>
                <w:szCs w:val="26"/>
                <w:lang w:val="kk-KZ"/>
              </w:rPr>
              <w:t>31.03.2022 сағат 18:00 дейін</w:t>
            </w:r>
          </w:p>
        </w:tc>
        <w:tc>
          <w:tcPr>
            <w:tcW w:w="8252" w:type="dxa"/>
          </w:tcPr>
          <w:p w:rsidR="00EB3243" w:rsidRPr="002B35AD" w:rsidRDefault="002B35AD" w:rsidP="002B35AD">
            <w:pPr>
              <w:pStyle w:val="BodyText31"/>
              <w:widowControl w:val="0"/>
              <w:spacing w:line="240" w:lineRule="auto"/>
              <w:jc w:val="both"/>
              <w:rPr>
                <w:rFonts w:ascii="Times New Roman" w:hAnsi="Times New Roman"/>
                <w:sz w:val="26"/>
                <w:szCs w:val="26"/>
                <w:lang w:val="kk-KZ"/>
              </w:rPr>
            </w:pPr>
            <w:r>
              <w:rPr>
                <w:rFonts w:ascii="Times New Roman" w:hAnsi="Times New Roman"/>
                <w:sz w:val="26"/>
                <w:szCs w:val="26"/>
                <w:lang w:val="kk-KZ"/>
              </w:rPr>
              <w:t xml:space="preserve">Тіркеу формасы, </w:t>
            </w:r>
            <w:r w:rsidR="00B17361" w:rsidRPr="002B35AD">
              <w:rPr>
                <w:rFonts w:ascii="Times New Roman" w:hAnsi="Times New Roman"/>
                <w:sz w:val="26"/>
                <w:szCs w:val="26"/>
                <w:lang w:val="kk-KZ"/>
              </w:rPr>
              <w:t>мақала мәтін</w:t>
            </w:r>
            <w:r>
              <w:rPr>
                <w:rFonts w:ascii="Times New Roman" w:hAnsi="Times New Roman"/>
                <w:sz w:val="26"/>
                <w:szCs w:val="26"/>
                <w:lang w:val="kk-KZ"/>
              </w:rPr>
              <w:t xml:space="preserve">дері мен қосымша ақпараттар мына почтаға жіберіледі: </w:t>
            </w:r>
            <w:r>
              <w:rPr>
                <w:rFonts w:ascii="Times New Roman" w:hAnsi="Times New Roman"/>
                <w:sz w:val="26"/>
                <w:szCs w:val="26"/>
                <w:lang w:val="kk-KZ"/>
              </w:rPr>
              <w:fldChar w:fldCharType="begin"/>
            </w:r>
            <w:r>
              <w:rPr>
                <w:rFonts w:ascii="Times New Roman" w:hAnsi="Times New Roman"/>
                <w:sz w:val="26"/>
                <w:szCs w:val="26"/>
                <w:lang w:val="kk-KZ"/>
              </w:rPr>
              <w:instrText xml:space="preserve"> HYPERLINK "mailto:</w:instrText>
            </w:r>
            <w:r w:rsidRPr="002B35AD">
              <w:rPr>
                <w:rFonts w:ascii="Times New Roman" w:hAnsi="Times New Roman"/>
                <w:sz w:val="26"/>
                <w:szCs w:val="26"/>
                <w:lang w:val="kk-KZ"/>
              </w:rPr>
              <w:instrText>artcollaboration2022@gmail.com</w:instrText>
            </w:r>
            <w:r>
              <w:rPr>
                <w:rFonts w:ascii="Times New Roman" w:hAnsi="Times New Roman"/>
                <w:sz w:val="26"/>
                <w:szCs w:val="26"/>
                <w:lang w:val="kk-KZ"/>
              </w:rPr>
              <w:instrText xml:space="preserve">" </w:instrText>
            </w:r>
            <w:r>
              <w:rPr>
                <w:rFonts w:ascii="Times New Roman" w:hAnsi="Times New Roman"/>
                <w:sz w:val="26"/>
                <w:szCs w:val="26"/>
                <w:lang w:val="kk-KZ"/>
              </w:rPr>
              <w:fldChar w:fldCharType="separate"/>
            </w:r>
            <w:r w:rsidRPr="00CB3D90">
              <w:rPr>
                <w:rStyle w:val="a3"/>
                <w:rFonts w:ascii="Times New Roman" w:hAnsi="Times New Roman"/>
                <w:sz w:val="26"/>
                <w:szCs w:val="26"/>
                <w:lang w:val="kk-KZ"/>
              </w:rPr>
              <w:t>artcollaboration2022@gmail.com</w:t>
            </w:r>
            <w:r>
              <w:rPr>
                <w:rFonts w:ascii="Times New Roman" w:hAnsi="Times New Roman"/>
                <w:sz w:val="26"/>
                <w:szCs w:val="26"/>
                <w:lang w:val="kk-KZ"/>
              </w:rPr>
              <w:fldChar w:fldCharType="end"/>
            </w:r>
            <w:r>
              <w:rPr>
                <w:rFonts w:ascii="Times New Roman" w:hAnsi="Times New Roman"/>
                <w:sz w:val="26"/>
                <w:szCs w:val="26"/>
                <w:lang w:val="kk-KZ"/>
              </w:rPr>
              <w:t xml:space="preserve"> </w:t>
            </w:r>
          </w:p>
        </w:tc>
      </w:tr>
      <w:tr w:rsidR="00EB3243" w:rsidRPr="00DF78B7" w:rsidTr="00EB3243">
        <w:tc>
          <w:tcPr>
            <w:tcW w:w="1648" w:type="dxa"/>
          </w:tcPr>
          <w:p w:rsidR="00EB3243" w:rsidRPr="00997224" w:rsidRDefault="00B45649" w:rsidP="00EB3243">
            <w:pPr>
              <w:jc w:val="center"/>
              <w:rPr>
                <w:rFonts w:ascii="Times New Roman" w:hAnsi="Times New Roman"/>
                <w:b/>
                <w:sz w:val="26"/>
                <w:szCs w:val="26"/>
                <w:lang w:val="kk-KZ"/>
              </w:rPr>
            </w:pPr>
            <w:r>
              <w:rPr>
                <w:rFonts w:ascii="Times New Roman" w:hAnsi="Times New Roman"/>
                <w:b/>
                <w:sz w:val="26"/>
                <w:szCs w:val="26"/>
                <w:lang w:val="kk-KZ"/>
              </w:rPr>
              <w:t>10</w:t>
            </w:r>
            <w:r w:rsidR="00DC6DAF" w:rsidRPr="00997224">
              <w:rPr>
                <w:rFonts w:ascii="Times New Roman" w:hAnsi="Times New Roman"/>
                <w:b/>
                <w:sz w:val="26"/>
                <w:szCs w:val="26"/>
                <w:lang w:val="kk-KZ"/>
              </w:rPr>
              <w:t>.04.2022</w:t>
            </w:r>
          </w:p>
        </w:tc>
        <w:tc>
          <w:tcPr>
            <w:tcW w:w="8252" w:type="dxa"/>
          </w:tcPr>
          <w:p w:rsidR="00EB3243" w:rsidRPr="00B45649" w:rsidRDefault="00B45649" w:rsidP="00FF07BC">
            <w:pPr>
              <w:jc w:val="both"/>
              <w:rPr>
                <w:rFonts w:ascii="Times New Roman" w:hAnsi="Times New Roman"/>
                <w:sz w:val="26"/>
                <w:szCs w:val="26"/>
                <w:lang w:val="kk-KZ"/>
              </w:rPr>
            </w:pPr>
            <w:r w:rsidRPr="00B45649">
              <w:rPr>
                <w:rFonts w:ascii="Times New Roman" w:hAnsi="Times New Roman"/>
                <w:sz w:val="26"/>
                <w:szCs w:val="26"/>
                <w:lang w:val="kk-KZ"/>
              </w:rPr>
              <w:t>Конференцияға қатысушылардың тізімі жасалынып,</w:t>
            </w:r>
            <w:r w:rsidR="000F6827">
              <w:rPr>
                <w:rFonts w:ascii="Times New Roman" w:hAnsi="Times New Roman"/>
                <w:sz w:val="26"/>
                <w:szCs w:val="26"/>
                <w:lang w:val="kk-KZ"/>
              </w:rPr>
              <w:t xml:space="preserve"> баяндамаларын қорғау</w:t>
            </w:r>
            <w:r w:rsidRPr="00B45649">
              <w:rPr>
                <w:rFonts w:ascii="Times New Roman" w:hAnsi="Times New Roman"/>
                <w:sz w:val="26"/>
                <w:szCs w:val="26"/>
                <w:lang w:val="kk-KZ"/>
              </w:rPr>
              <w:t xml:space="preserve"> уақыты көрсетіледі.</w:t>
            </w:r>
          </w:p>
        </w:tc>
      </w:tr>
      <w:tr w:rsidR="00EB3243" w:rsidRPr="003976F3" w:rsidTr="00EB3243">
        <w:tc>
          <w:tcPr>
            <w:tcW w:w="1648" w:type="dxa"/>
          </w:tcPr>
          <w:p w:rsidR="00EB3243" w:rsidRPr="00D63B34" w:rsidRDefault="00D63B34" w:rsidP="00EB3243">
            <w:pPr>
              <w:jc w:val="center"/>
              <w:rPr>
                <w:rFonts w:ascii="Times New Roman" w:hAnsi="Times New Roman"/>
                <w:b/>
                <w:sz w:val="26"/>
                <w:szCs w:val="26"/>
                <w:lang w:val="kk-KZ"/>
              </w:rPr>
            </w:pPr>
            <w:r>
              <w:rPr>
                <w:rFonts w:ascii="Times New Roman" w:hAnsi="Times New Roman"/>
                <w:b/>
                <w:sz w:val="26"/>
                <w:szCs w:val="26"/>
                <w:lang w:val="kk-KZ"/>
              </w:rPr>
              <w:t>21.04.2022</w:t>
            </w:r>
          </w:p>
        </w:tc>
        <w:tc>
          <w:tcPr>
            <w:tcW w:w="8252" w:type="dxa"/>
          </w:tcPr>
          <w:p w:rsidR="003B52A1" w:rsidRDefault="00354496" w:rsidP="00EB3243">
            <w:pPr>
              <w:jc w:val="center"/>
              <w:rPr>
                <w:rFonts w:ascii="Times New Roman" w:hAnsi="Times New Roman"/>
                <w:i/>
                <w:iCs/>
                <w:sz w:val="26"/>
                <w:szCs w:val="26"/>
                <w:u w:val="single"/>
              </w:rPr>
            </w:pPr>
            <w:r>
              <w:rPr>
                <w:rFonts w:ascii="Times New Roman" w:hAnsi="Times New Roman"/>
                <w:i/>
                <w:iCs/>
                <w:sz w:val="26"/>
                <w:szCs w:val="26"/>
                <w:u w:val="single"/>
                <w:lang w:val="kk-KZ"/>
              </w:rPr>
              <w:t>Конференция</w:t>
            </w:r>
            <w:r w:rsidR="00605156">
              <w:rPr>
                <w:rFonts w:ascii="Times New Roman" w:hAnsi="Times New Roman"/>
                <w:i/>
                <w:iCs/>
                <w:sz w:val="26"/>
                <w:szCs w:val="26"/>
                <w:u w:val="single"/>
                <w:lang w:val="kk-KZ"/>
              </w:rPr>
              <w:t xml:space="preserve"> бойынша</w:t>
            </w:r>
            <w:r w:rsidR="003B52A1" w:rsidRPr="003B52A1">
              <w:rPr>
                <w:rFonts w:ascii="Times New Roman" w:hAnsi="Times New Roman"/>
                <w:i/>
                <w:iCs/>
                <w:sz w:val="26"/>
                <w:szCs w:val="26"/>
                <w:u w:val="single"/>
              </w:rPr>
              <w:t xml:space="preserve"> </w:t>
            </w:r>
            <w:proofErr w:type="spellStart"/>
            <w:r w:rsidR="003B52A1" w:rsidRPr="003B52A1">
              <w:rPr>
                <w:rFonts w:ascii="Times New Roman" w:hAnsi="Times New Roman"/>
                <w:i/>
                <w:iCs/>
                <w:sz w:val="26"/>
                <w:szCs w:val="26"/>
                <w:u w:val="single"/>
              </w:rPr>
              <w:t>кезеңін</w:t>
            </w:r>
            <w:proofErr w:type="spellEnd"/>
            <w:r w:rsidR="003B52A1" w:rsidRPr="003B52A1">
              <w:rPr>
                <w:rFonts w:ascii="Times New Roman" w:hAnsi="Times New Roman"/>
                <w:i/>
                <w:iCs/>
                <w:sz w:val="26"/>
                <w:szCs w:val="26"/>
                <w:u w:val="single"/>
              </w:rPr>
              <w:t xml:space="preserve"> </w:t>
            </w:r>
            <w:proofErr w:type="spellStart"/>
            <w:r w:rsidR="003B52A1" w:rsidRPr="003B52A1">
              <w:rPr>
                <w:rFonts w:ascii="Times New Roman" w:hAnsi="Times New Roman"/>
                <w:i/>
                <w:iCs/>
                <w:sz w:val="26"/>
                <w:szCs w:val="26"/>
                <w:u w:val="single"/>
              </w:rPr>
              <w:t>өткізу</w:t>
            </w:r>
            <w:proofErr w:type="spellEnd"/>
            <w:r w:rsidR="003B52A1" w:rsidRPr="003B52A1">
              <w:rPr>
                <w:rFonts w:ascii="Times New Roman" w:hAnsi="Times New Roman"/>
                <w:i/>
                <w:iCs/>
                <w:sz w:val="26"/>
                <w:szCs w:val="26"/>
                <w:u w:val="single"/>
              </w:rPr>
              <w:t xml:space="preserve"> :</w:t>
            </w:r>
          </w:p>
          <w:p w:rsidR="00EB3243" w:rsidRPr="007D57C7" w:rsidRDefault="00EB480B" w:rsidP="00EB3243">
            <w:pPr>
              <w:numPr>
                <w:ilvl w:val="0"/>
                <w:numId w:val="4"/>
              </w:numPr>
              <w:tabs>
                <w:tab w:val="clear" w:pos="1270"/>
              </w:tabs>
              <w:spacing w:after="0" w:line="240" w:lineRule="auto"/>
              <w:ind w:left="0" w:firstLine="0"/>
              <w:jc w:val="both"/>
              <w:rPr>
                <w:rFonts w:ascii="Times New Roman" w:hAnsi="Times New Roman"/>
                <w:sz w:val="26"/>
                <w:szCs w:val="26"/>
              </w:rPr>
            </w:pPr>
            <w:r w:rsidRPr="00EB480B">
              <w:rPr>
                <w:rFonts w:ascii="Times New Roman" w:hAnsi="Times New Roman"/>
                <w:sz w:val="26"/>
                <w:szCs w:val="26"/>
                <w:lang w:val="en-US"/>
              </w:rPr>
              <w:t>ZOOM</w:t>
            </w:r>
            <w:r w:rsidR="00EF158B">
              <w:rPr>
                <w:rFonts w:ascii="Times New Roman" w:hAnsi="Times New Roman"/>
                <w:sz w:val="26"/>
                <w:szCs w:val="26"/>
                <w:lang w:val="kk-KZ"/>
              </w:rPr>
              <w:t xml:space="preserve"> бойынша онлайн</w:t>
            </w:r>
            <w:r w:rsidR="009C73F4">
              <w:rPr>
                <w:rFonts w:ascii="Times New Roman" w:hAnsi="Times New Roman"/>
                <w:sz w:val="26"/>
                <w:szCs w:val="26"/>
                <w:lang w:val="kk-KZ"/>
              </w:rPr>
              <w:t>\</w:t>
            </w:r>
            <w:r w:rsidR="00EF158B">
              <w:rPr>
                <w:rFonts w:ascii="Times New Roman" w:hAnsi="Times New Roman"/>
                <w:sz w:val="26"/>
                <w:szCs w:val="26"/>
                <w:lang w:val="kk-KZ"/>
              </w:rPr>
              <w:t xml:space="preserve">пленарлық отырыс: </w:t>
            </w:r>
            <w:r w:rsidR="00354496">
              <w:rPr>
                <w:rFonts w:ascii="Times New Roman" w:hAnsi="Times New Roman"/>
                <w:sz w:val="26"/>
                <w:szCs w:val="26"/>
                <w:lang w:val="kk-KZ"/>
              </w:rPr>
              <w:t>10</w:t>
            </w:r>
            <w:r w:rsidR="00EF158B">
              <w:rPr>
                <w:rFonts w:ascii="Times New Roman" w:hAnsi="Times New Roman"/>
                <w:sz w:val="26"/>
                <w:szCs w:val="26"/>
              </w:rPr>
              <w:t>.00 – 18</w:t>
            </w:r>
            <w:r w:rsidR="00EB3243" w:rsidRPr="007D57C7">
              <w:rPr>
                <w:rFonts w:ascii="Times New Roman" w:hAnsi="Times New Roman"/>
                <w:sz w:val="26"/>
                <w:szCs w:val="26"/>
              </w:rPr>
              <w:t>.00</w:t>
            </w:r>
          </w:p>
          <w:p w:rsidR="00EB3243" w:rsidRPr="007D57C7" w:rsidRDefault="00354496" w:rsidP="00EB3243">
            <w:pPr>
              <w:numPr>
                <w:ilvl w:val="0"/>
                <w:numId w:val="4"/>
              </w:numPr>
              <w:tabs>
                <w:tab w:val="clear" w:pos="1270"/>
              </w:tabs>
              <w:spacing w:after="0" w:line="240" w:lineRule="auto"/>
              <w:ind w:left="0" w:firstLine="0"/>
              <w:jc w:val="both"/>
              <w:rPr>
                <w:rFonts w:ascii="Times New Roman" w:hAnsi="Times New Roman"/>
                <w:sz w:val="26"/>
                <w:szCs w:val="26"/>
              </w:rPr>
            </w:pPr>
            <w:r>
              <w:rPr>
                <w:rFonts w:ascii="Times New Roman" w:hAnsi="Times New Roman"/>
                <w:sz w:val="26"/>
                <w:szCs w:val="26"/>
                <w:lang w:val="kk-KZ"/>
              </w:rPr>
              <w:t>Конференцияға қатысушыларды тіркеу</w:t>
            </w:r>
            <w:r w:rsidR="00EB3243" w:rsidRPr="007D57C7">
              <w:rPr>
                <w:rFonts w:ascii="Times New Roman" w:hAnsi="Times New Roman"/>
                <w:sz w:val="26"/>
                <w:szCs w:val="26"/>
              </w:rPr>
              <w:t xml:space="preserve">: </w:t>
            </w:r>
            <w:r>
              <w:rPr>
                <w:rFonts w:ascii="Times New Roman" w:hAnsi="Times New Roman"/>
                <w:sz w:val="26"/>
                <w:szCs w:val="26"/>
                <w:lang w:val="kk-KZ"/>
              </w:rPr>
              <w:t>0</w:t>
            </w:r>
            <w:r w:rsidR="009C73F4">
              <w:rPr>
                <w:rFonts w:ascii="Times New Roman" w:hAnsi="Times New Roman"/>
                <w:sz w:val="26"/>
                <w:szCs w:val="26"/>
                <w:lang w:val="kk-KZ"/>
              </w:rPr>
              <w:t>9</w:t>
            </w:r>
            <w:r w:rsidR="00EB3243" w:rsidRPr="007D57C7">
              <w:rPr>
                <w:rFonts w:ascii="Times New Roman" w:hAnsi="Times New Roman"/>
                <w:sz w:val="26"/>
                <w:szCs w:val="26"/>
              </w:rPr>
              <w:t>.00 – 1</w:t>
            </w:r>
            <w:r>
              <w:rPr>
                <w:rFonts w:ascii="Times New Roman" w:hAnsi="Times New Roman"/>
                <w:sz w:val="26"/>
                <w:szCs w:val="26"/>
                <w:lang w:val="kk-KZ"/>
              </w:rPr>
              <w:t>0</w:t>
            </w:r>
            <w:r w:rsidR="00EB3243" w:rsidRPr="007D57C7">
              <w:rPr>
                <w:rFonts w:ascii="Times New Roman" w:hAnsi="Times New Roman"/>
                <w:sz w:val="26"/>
                <w:szCs w:val="26"/>
              </w:rPr>
              <w:t>.</w:t>
            </w:r>
            <w:r w:rsidR="009C73F4">
              <w:rPr>
                <w:rFonts w:ascii="Times New Roman" w:hAnsi="Times New Roman"/>
                <w:sz w:val="26"/>
                <w:szCs w:val="26"/>
              </w:rPr>
              <w:t>0</w:t>
            </w:r>
            <w:r w:rsidR="00EB3243" w:rsidRPr="007D57C7">
              <w:rPr>
                <w:rFonts w:ascii="Times New Roman" w:hAnsi="Times New Roman"/>
                <w:sz w:val="26"/>
                <w:szCs w:val="26"/>
              </w:rPr>
              <w:t>0</w:t>
            </w:r>
          </w:p>
          <w:p w:rsidR="00EB3243" w:rsidRPr="007D57C7" w:rsidRDefault="00354496" w:rsidP="00EB3243">
            <w:pPr>
              <w:numPr>
                <w:ilvl w:val="0"/>
                <w:numId w:val="4"/>
              </w:numPr>
              <w:tabs>
                <w:tab w:val="clear" w:pos="1270"/>
              </w:tabs>
              <w:spacing w:after="0" w:line="240" w:lineRule="auto"/>
              <w:ind w:left="0" w:firstLine="0"/>
              <w:jc w:val="both"/>
              <w:rPr>
                <w:rFonts w:ascii="Times New Roman" w:hAnsi="Times New Roman"/>
                <w:sz w:val="26"/>
                <w:szCs w:val="26"/>
              </w:rPr>
            </w:pPr>
            <w:r>
              <w:rPr>
                <w:rFonts w:ascii="Times New Roman" w:hAnsi="Times New Roman"/>
                <w:sz w:val="26"/>
                <w:szCs w:val="26"/>
                <w:lang w:val="kk-KZ"/>
              </w:rPr>
              <w:t>Конференцияның ашылу салтанаты</w:t>
            </w:r>
            <w:r w:rsidR="00EB3243" w:rsidRPr="007D57C7">
              <w:rPr>
                <w:rFonts w:ascii="Times New Roman" w:hAnsi="Times New Roman"/>
                <w:sz w:val="26"/>
                <w:szCs w:val="26"/>
              </w:rPr>
              <w:t>: 1</w:t>
            </w:r>
            <w:r>
              <w:rPr>
                <w:rFonts w:ascii="Times New Roman" w:hAnsi="Times New Roman"/>
                <w:sz w:val="26"/>
                <w:szCs w:val="26"/>
                <w:lang w:val="kk-KZ"/>
              </w:rPr>
              <w:t>0</w:t>
            </w:r>
            <w:r w:rsidR="00EB3243" w:rsidRPr="007D57C7">
              <w:rPr>
                <w:rFonts w:ascii="Times New Roman" w:hAnsi="Times New Roman"/>
                <w:sz w:val="26"/>
                <w:szCs w:val="26"/>
              </w:rPr>
              <w:t>.30 – 1</w:t>
            </w:r>
            <w:r w:rsidR="00144775">
              <w:rPr>
                <w:rFonts w:ascii="Times New Roman" w:hAnsi="Times New Roman"/>
                <w:sz w:val="26"/>
                <w:szCs w:val="26"/>
                <w:lang w:val="kk-KZ"/>
              </w:rPr>
              <w:t>2</w:t>
            </w:r>
            <w:r w:rsidR="00EB3243" w:rsidRPr="007D57C7">
              <w:rPr>
                <w:rFonts w:ascii="Times New Roman" w:hAnsi="Times New Roman"/>
                <w:sz w:val="26"/>
                <w:szCs w:val="26"/>
              </w:rPr>
              <w:t>.30</w:t>
            </w:r>
          </w:p>
          <w:p w:rsidR="00EB3243" w:rsidRPr="007D57C7" w:rsidRDefault="00144775" w:rsidP="00EB3243">
            <w:pPr>
              <w:numPr>
                <w:ilvl w:val="0"/>
                <w:numId w:val="4"/>
              </w:numPr>
              <w:tabs>
                <w:tab w:val="clear" w:pos="1270"/>
              </w:tabs>
              <w:spacing w:after="0" w:line="240" w:lineRule="auto"/>
              <w:ind w:left="0" w:firstLine="0"/>
              <w:jc w:val="both"/>
              <w:rPr>
                <w:rFonts w:ascii="Times New Roman" w:hAnsi="Times New Roman"/>
                <w:sz w:val="26"/>
                <w:szCs w:val="26"/>
              </w:rPr>
            </w:pPr>
            <w:r>
              <w:rPr>
                <w:rFonts w:ascii="Times New Roman" w:hAnsi="Times New Roman"/>
                <w:sz w:val="26"/>
                <w:szCs w:val="26"/>
                <w:lang w:val="kk-KZ"/>
              </w:rPr>
              <w:t>Секциялар отырысы:</w:t>
            </w:r>
            <w:r w:rsidR="00EB3243" w:rsidRPr="007D57C7">
              <w:rPr>
                <w:rFonts w:ascii="Times New Roman" w:hAnsi="Times New Roman"/>
                <w:sz w:val="26"/>
                <w:szCs w:val="26"/>
              </w:rPr>
              <w:t>1</w:t>
            </w:r>
            <w:r>
              <w:rPr>
                <w:rFonts w:ascii="Times New Roman" w:hAnsi="Times New Roman"/>
                <w:sz w:val="26"/>
                <w:szCs w:val="26"/>
                <w:lang w:val="kk-KZ"/>
              </w:rPr>
              <w:t>4</w:t>
            </w:r>
            <w:r w:rsidR="00EB3243" w:rsidRPr="007D57C7">
              <w:rPr>
                <w:rFonts w:ascii="Times New Roman" w:hAnsi="Times New Roman"/>
                <w:sz w:val="26"/>
                <w:szCs w:val="26"/>
              </w:rPr>
              <w:t>.</w:t>
            </w:r>
            <w:r>
              <w:rPr>
                <w:rFonts w:ascii="Times New Roman" w:hAnsi="Times New Roman"/>
                <w:sz w:val="26"/>
                <w:szCs w:val="26"/>
                <w:lang w:val="kk-KZ"/>
              </w:rPr>
              <w:t>0</w:t>
            </w:r>
            <w:r w:rsidR="00EB3243" w:rsidRPr="007D57C7">
              <w:rPr>
                <w:rFonts w:ascii="Times New Roman" w:hAnsi="Times New Roman"/>
                <w:sz w:val="26"/>
                <w:szCs w:val="26"/>
              </w:rPr>
              <w:t>0 – 1</w:t>
            </w:r>
            <w:r>
              <w:rPr>
                <w:rFonts w:ascii="Times New Roman" w:hAnsi="Times New Roman"/>
                <w:sz w:val="26"/>
                <w:szCs w:val="26"/>
                <w:lang w:val="kk-KZ"/>
              </w:rPr>
              <w:t>8</w:t>
            </w:r>
            <w:r w:rsidR="00EB3243" w:rsidRPr="007D57C7">
              <w:rPr>
                <w:rFonts w:ascii="Times New Roman" w:hAnsi="Times New Roman"/>
                <w:sz w:val="26"/>
                <w:szCs w:val="26"/>
              </w:rPr>
              <w:t>.</w:t>
            </w:r>
            <w:r>
              <w:rPr>
                <w:rFonts w:ascii="Times New Roman" w:hAnsi="Times New Roman"/>
                <w:sz w:val="26"/>
                <w:szCs w:val="26"/>
                <w:lang w:val="kk-KZ"/>
              </w:rPr>
              <w:t>00</w:t>
            </w:r>
          </w:p>
          <w:p w:rsidR="00EB3243" w:rsidRPr="006B46CB" w:rsidRDefault="00144775" w:rsidP="00F30287">
            <w:pPr>
              <w:numPr>
                <w:ilvl w:val="0"/>
                <w:numId w:val="4"/>
              </w:numPr>
              <w:tabs>
                <w:tab w:val="clear" w:pos="1270"/>
              </w:tabs>
              <w:spacing w:after="0" w:line="240" w:lineRule="auto"/>
              <w:ind w:left="0" w:firstLine="0"/>
              <w:jc w:val="both"/>
              <w:rPr>
                <w:rFonts w:ascii="Times New Roman" w:hAnsi="Times New Roman"/>
                <w:sz w:val="26"/>
                <w:szCs w:val="26"/>
              </w:rPr>
            </w:pPr>
            <w:r w:rsidRPr="00144775">
              <w:rPr>
                <w:rFonts w:ascii="Times New Roman" w:hAnsi="Times New Roman"/>
                <w:iCs/>
                <w:sz w:val="26"/>
                <w:szCs w:val="26"/>
                <w:lang w:val="kk-KZ"/>
              </w:rPr>
              <w:t>Қорытындылау кезеңі</w:t>
            </w:r>
            <w:r w:rsidR="00F30287">
              <w:rPr>
                <w:rFonts w:ascii="Times New Roman" w:hAnsi="Times New Roman"/>
                <w:sz w:val="26"/>
                <w:szCs w:val="26"/>
              </w:rPr>
              <w:t>: 18</w:t>
            </w:r>
            <w:r w:rsidR="00EB3243" w:rsidRPr="00607EF4">
              <w:rPr>
                <w:rFonts w:ascii="Times New Roman" w:hAnsi="Times New Roman"/>
                <w:sz w:val="26"/>
                <w:szCs w:val="26"/>
              </w:rPr>
              <w:t>.</w:t>
            </w:r>
            <w:r w:rsidR="00F30287">
              <w:rPr>
                <w:rFonts w:ascii="Times New Roman" w:hAnsi="Times New Roman"/>
                <w:sz w:val="26"/>
                <w:szCs w:val="26"/>
                <w:lang w:val="kk-KZ"/>
              </w:rPr>
              <w:t>0</w:t>
            </w:r>
            <w:r w:rsidR="00EB3243" w:rsidRPr="00607EF4">
              <w:rPr>
                <w:rFonts w:ascii="Times New Roman" w:hAnsi="Times New Roman"/>
                <w:sz w:val="26"/>
                <w:szCs w:val="26"/>
              </w:rPr>
              <w:t>0 – 1</w:t>
            </w:r>
            <w:r w:rsidR="009C73F4">
              <w:rPr>
                <w:rFonts w:ascii="Times New Roman" w:hAnsi="Times New Roman"/>
                <w:sz w:val="26"/>
                <w:szCs w:val="26"/>
                <w:lang w:val="kk-KZ"/>
              </w:rPr>
              <w:t>9</w:t>
            </w:r>
            <w:r w:rsidR="00EB3243" w:rsidRPr="00607EF4">
              <w:rPr>
                <w:rFonts w:ascii="Times New Roman" w:hAnsi="Times New Roman"/>
                <w:sz w:val="26"/>
                <w:szCs w:val="26"/>
              </w:rPr>
              <w:t>.</w:t>
            </w:r>
            <w:r w:rsidR="00F30287">
              <w:rPr>
                <w:rFonts w:ascii="Times New Roman" w:hAnsi="Times New Roman"/>
                <w:sz w:val="26"/>
                <w:szCs w:val="26"/>
                <w:lang w:val="kk-KZ"/>
              </w:rPr>
              <w:t>00</w:t>
            </w:r>
          </w:p>
        </w:tc>
      </w:tr>
      <w:tr w:rsidR="00EB3243" w:rsidRPr="000F6827" w:rsidTr="00EB3243">
        <w:tc>
          <w:tcPr>
            <w:tcW w:w="1648" w:type="dxa"/>
          </w:tcPr>
          <w:p w:rsidR="00EB3243" w:rsidRPr="00F30223" w:rsidRDefault="00F30223" w:rsidP="00EB3243">
            <w:pPr>
              <w:jc w:val="center"/>
              <w:rPr>
                <w:rFonts w:ascii="Times New Roman" w:hAnsi="Times New Roman"/>
                <w:b/>
                <w:sz w:val="26"/>
                <w:szCs w:val="26"/>
                <w:lang w:val="kk-KZ"/>
              </w:rPr>
            </w:pPr>
            <w:r w:rsidRPr="00F30223">
              <w:rPr>
                <w:rFonts w:ascii="Times New Roman" w:hAnsi="Times New Roman"/>
                <w:b/>
                <w:sz w:val="26"/>
                <w:szCs w:val="26"/>
                <w:lang w:val="kk-KZ"/>
              </w:rPr>
              <w:t>22.04.2022</w:t>
            </w:r>
          </w:p>
        </w:tc>
        <w:tc>
          <w:tcPr>
            <w:tcW w:w="8252" w:type="dxa"/>
          </w:tcPr>
          <w:p w:rsidR="00EB3243" w:rsidRPr="000F6827" w:rsidRDefault="000F6827" w:rsidP="00EB3243">
            <w:pPr>
              <w:rPr>
                <w:rFonts w:ascii="Times New Roman" w:hAnsi="Times New Roman"/>
                <w:sz w:val="26"/>
                <w:szCs w:val="26"/>
                <w:lang w:val="kk-KZ"/>
              </w:rPr>
            </w:pPr>
            <w:r w:rsidRPr="000F6827">
              <w:rPr>
                <w:rFonts w:ascii="Times New Roman" w:hAnsi="Times New Roman"/>
                <w:sz w:val="26"/>
                <w:szCs w:val="26"/>
                <w:lang w:val="kk-KZ"/>
              </w:rPr>
              <w:t>Ғылыми-практикалық конференцияға</w:t>
            </w:r>
            <w:r w:rsidR="00F30223">
              <w:rPr>
                <w:rFonts w:ascii="Times New Roman" w:hAnsi="Times New Roman"/>
                <w:sz w:val="26"/>
                <w:szCs w:val="26"/>
                <w:lang w:val="kk-KZ"/>
              </w:rPr>
              <w:t xml:space="preserve"> қатысқандарға сертификат пен </w:t>
            </w:r>
            <w:r w:rsidR="00F30223">
              <w:rPr>
                <w:rFonts w:ascii="Times New Roman" w:hAnsi="Times New Roman"/>
                <w:sz w:val="26"/>
                <w:szCs w:val="26"/>
                <w:lang w:val="tr-TR"/>
              </w:rPr>
              <w:t xml:space="preserve">pdf </w:t>
            </w:r>
            <w:r w:rsidR="00F30223" w:rsidRPr="000F6827">
              <w:rPr>
                <w:rFonts w:ascii="Times New Roman" w:hAnsi="Times New Roman"/>
                <w:sz w:val="26"/>
                <w:szCs w:val="26"/>
                <w:lang w:val="kk-KZ"/>
              </w:rPr>
              <w:t xml:space="preserve">форматта </w:t>
            </w:r>
            <w:r w:rsidR="001F111C" w:rsidRPr="000F6827">
              <w:rPr>
                <w:rFonts w:ascii="Times New Roman" w:hAnsi="Times New Roman"/>
                <w:i/>
                <w:sz w:val="26"/>
                <w:szCs w:val="26"/>
                <w:lang w:val="kk-KZ"/>
              </w:rPr>
              <w:t>конференция жинағы</w:t>
            </w:r>
            <w:r w:rsidR="001F111C">
              <w:rPr>
                <w:rFonts w:ascii="Times New Roman" w:hAnsi="Times New Roman"/>
                <w:sz w:val="26"/>
                <w:szCs w:val="26"/>
                <w:lang w:val="kk-KZ"/>
              </w:rPr>
              <w:t xml:space="preserve"> электрондық нұсқада почталарына жіберіледі.</w:t>
            </w:r>
            <w:r>
              <w:rPr>
                <w:rFonts w:ascii="Times New Roman" w:hAnsi="Times New Roman"/>
                <w:sz w:val="26"/>
                <w:szCs w:val="26"/>
                <w:lang w:val="kk-KZ"/>
              </w:rPr>
              <w:t xml:space="preserve"> </w:t>
            </w:r>
          </w:p>
        </w:tc>
      </w:tr>
    </w:tbl>
    <w:p w:rsidR="00EB3243" w:rsidRPr="000F6827" w:rsidRDefault="00EB3243" w:rsidP="00EB3243">
      <w:pPr>
        <w:pStyle w:val="a4"/>
        <w:spacing w:after="0" w:line="240" w:lineRule="auto"/>
        <w:ind w:left="0"/>
        <w:jc w:val="both"/>
        <w:rPr>
          <w:rFonts w:ascii="Times New Roman" w:hAnsi="Times New Roman" w:cs="Times New Roman"/>
          <w:sz w:val="28"/>
          <w:szCs w:val="28"/>
          <w:lang w:val="kk-KZ"/>
        </w:rPr>
      </w:pPr>
    </w:p>
    <w:p w:rsidR="000476B5" w:rsidRDefault="000476B5" w:rsidP="00EB3243">
      <w:pPr>
        <w:pStyle w:val="a4"/>
        <w:spacing w:after="0" w:line="240" w:lineRule="auto"/>
        <w:ind w:left="0"/>
        <w:jc w:val="both"/>
        <w:rPr>
          <w:rFonts w:ascii="Times New Roman" w:hAnsi="Times New Roman" w:cs="Times New Roman"/>
          <w:sz w:val="28"/>
          <w:szCs w:val="28"/>
          <w:lang w:val="kk-KZ"/>
        </w:rPr>
      </w:pPr>
    </w:p>
    <w:p w:rsidR="000F6827" w:rsidRDefault="000F6827" w:rsidP="00EB3243">
      <w:pPr>
        <w:pStyle w:val="a4"/>
        <w:spacing w:after="0" w:line="240" w:lineRule="auto"/>
        <w:ind w:left="0"/>
        <w:jc w:val="both"/>
        <w:rPr>
          <w:rFonts w:ascii="Times New Roman" w:hAnsi="Times New Roman" w:cs="Times New Roman"/>
          <w:sz w:val="28"/>
          <w:szCs w:val="28"/>
          <w:lang w:val="kk-KZ"/>
        </w:rPr>
      </w:pPr>
    </w:p>
    <w:p w:rsidR="000C0247" w:rsidRPr="000476B5" w:rsidRDefault="000476B5" w:rsidP="00EB3243">
      <w:pPr>
        <w:spacing w:after="0" w:line="240" w:lineRule="auto"/>
        <w:jc w:val="both"/>
        <w:rPr>
          <w:rFonts w:ascii="Times New Roman" w:hAnsi="Times New Roman" w:cs="Times New Roman"/>
          <w:b/>
          <w:sz w:val="28"/>
          <w:szCs w:val="28"/>
          <w:lang w:val="kk-KZ"/>
        </w:rPr>
      </w:pPr>
      <w:r w:rsidRPr="000476B5">
        <w:rPr>
          <w:rFonts w:ascii="Times New Roman" w:hAnsi="Times New Roman" w:cs="Times New Roman"/>
          <w:b/>
          <w:sz w:val="28"/>
          <w:szCs w:val="28"/>
          <w:lang w:val="kk-KZ"/>
        </w:rPr>
        <w:t>Мақаланы жарияланымға шығару үшін келесі талаптарға сәйкес рәсімделуі тиіс:</w:t>
      </w:r>
    </w:p>
    <w:p w:rsidR="000476B5" w:rsidRDefault="00B81539" w:rsidP="00EB3243">
      <w:pPr>
        <w:pStyle w:val="a4"/>
        <w:numPr>
          <w:ilvl w:val="0"/>
          <w:numId w:val="2"/>
        </w:numPr>
        <w:spacing w:after="0" w:line="240" w:lineRule="auto"/>
        <w:ind w:left="0" w:firstLine="0"/>
        <w:jc w:val="both"/>
        <w:rPr>
          <w:rFonts w:ascii="Times New Roman" w:hAnsi="Times New Roman" w:cs="Times New Roman"/>
          <w:sz w:val="28"/>
          <w:szCs w:val="28"/>
          <w:lang w:val="kk-KZ"/>
        </w:rPr>
      </w:pPr>
      <w:r w:rsidRPr="00B81539">
        <w:rPr>
          <w:rFonts w:ascii="Times New Roman" w:hAnsi="Times New Roman" w:cs="Times New Roman"/>
          <w:sz w:val="28"/>
          <w:szCs w:val="28"/>
          <w:lang w:val="kk-KZ"/>
        </w:rPr>
        <w:t>Мақала мәтіні 5-10</w:t>
      </w:r>
      <w:r w:rsidR="007F7F12" w:rsidRPr="00B81539">
        <w:rPr>
          <w:rFonts w:ascii="Times New Roman" w:hAnsi="Times New Roman" w:cs="Times New Roman"/>
          <w:sz w:val="28"/>
          <w:szCs w:val="28"/>
          <w:lang w:val="kk-KZ"/>
        </w:rPr>
        <w:t xml:space="preserve"> бетке дейін және тіркеу формасы MSWord</w:t>
      </w:r>
      <w:r w:rsidRPr="00B81539">
        <w:rPr>
          <w:rFonts w:ascii="Times New Roman" w:hAnsi="Times New Roman" w:cs="Times New Roman"/>
          <w:sz w:val="28"/>
          <w:szCs w:val="28"/>
          <w:lang w:val="kk-KZ"/>
        </w:rPr>
        <w:t xml:space="preserve"> текстік редакторында орындалуы тиіс</w:t>
      </w:r>
      <w:r>
        <w:rPr>
          <w:rFonts w:ascii="Times New Roman" w:hAnsi="Times New Roman" w:cs="Times New Roman"/>
          <w:sz w:val="28"/>
          <w:szCs w:val="28"/>
          <w:lang w:val="kk-KZ"/>
        </w:rPr>
        <w:t>.</w:t>
      </w:r>
    </w:p>
    <w:p w:rsidR="00B81539" w:rsidRDefault="00B81539" w:rsidP="00EB3243">
      <w:pPr>
        <w:pStyle w:val="a4"/>
        <w:numPr>
          <w:ilvl w:val="0"/>
          <w:numId w:val="2"/>
        </w:numPr>
        <w:spacing w:after="0" w:line="240" w:lineRule="auto"/>
        <w:ind w:left="0" w:firstLine="0"/>
        <w:jc w:val="both"/>
        <w:rPr>
          <w:rFonts w:ascii="Times New Roman" w:hAnsi="Times New Roman" w:cs="Times New Roman"/>
          <w:sz w:val="28"/>
          <w:szCs w:val="28"/>
          <w:lang w:val="kk-KZ"/>
        </w:rPr>
      </w:pPr>
      <w:r w:rsidRPr="00B81539">
        <w:rPr>
          <w:rFonts w:ascii="Times New Roman" w:hAnsi="Times New Roman" w:cs="Times New Roman"/>
          <w:sz w:val="28"/>
          <w:szCs w:val="28"/>
          <w:lang w:val="kk-KZ"/>
        </w:rPr>
        <w:t>Шеттері: жоғарғы жағы- 2 см, төменгі жағы – 2 см, оң жағы- 2 см, сол жағы- 3 см;</w:t>
      </w:r>
    </w:p>
    <w:p w:rsidR="00B81539" w:rsidRDefault="00B81539" w:rsidP="00EB3243">
      <w:pPr>
        <w:pStyle w:val="a4"/>
        <w:numPr>
          <w:ilvl w:val="0"/>
          <w:numId w:val="2"/>
        </w:numPr>
        <w:spacing w:after="0" w:line="240" w:lineRule="auto"/>
        <w:ind w:left="0" w:firstLine="0"/>
        <w:jc w:val="both"/>
        <w:rPr>
          <w:rFonts w:ascii="Times New Roman" w:hAnsi="Times New Roman" w:cs="Times New Roman"/>
          <w:sz w:val="28"/>
          <w:szCs w:val="28"/>
          <w:lang w:val="kk-KZ"/>
        </w:rPr>
      </w:pPr>
      <w:r w:rsidRPr="00B81539">
        <w:rPr>
          <w:rFonts w:ascii="Times New Roman" w:hAnsi="Times New Roman" w:cs="Times New Roman"/>
          <w:sz w:val="28"/>
          <w:szCs w:val="28"/>
          <w:lang w:val="kk-KZ"/>
        </w:rPr>
        <w:t>Қаріп: Times New Roman, өлшемі – 12;</w:t>
      </w:r>
    </w:p>
    <w:p w:rsidR="00B81539" w:rsidRDefault="00B81539" w:rsidP="00EB3243">
      <w:pPr>
        <w:pStyle w:val="a4"/>
        <w:numPr>
          <w:ilvl w:val="0"/>
          <w:numId w:val="2"/>
        </w:numPr>
        <w:spacing w:after="0" w:line="240" w:lineRule="auto"/>
        <w:ind w:left="0" w:firstLine="0"/>
        <w:jc w:val="both"/>
        <w:rPr>
          <w:rFonts w:ascii="Times New Roman" w:hAnsi="Times New Roman" w:cs="Times New Roman"/>
          <w:sz w:val="28"/>
          <w:szCs w:val="28"/>
          <w:lang w:val="kk-KZ"/>
        </w:rPr>
      </w:pPr>
      <w:r w:rsidRPr="00B81539">
        <w:rPr>
          <w:rFonts w:ascii="Times New Roman" w:hAnsi="Times New Roman" w:cs="Times New Roman"/>
          <w:sz w:val="28"/>
          <w:szCs w:val="28"/>
          <w:lang w:val="kk-KZ"/>
        </w:rPr>
        <w:t>Аралық: бірлік;</w:t>
      </w:r>
    </w:p>
    <w:p w:rsidR="00B81539" w:rsidRDefault="00B81539" w:rsidP="00EB3243">
      <w:pPr>
        <w:pStyle w:val="a4"/>
        <w:numPr>
          <w:ilvl w:val="0"/>
          <w:numId w:val="2"/>
        </w:numPr>
        <w:spacing w:after="0" w:line="240" w:lineRule="auto"/>
        <w:ind w:left="0" w:firstLine="0"/>
        <w:jc w:val="both"/>
        <w:rPr>
          <w:rFonts w:ascii="Times New Roman" w:hAnsi="Times New Roman" w:cs="Times New Roman"/>
          <w:sz w:val="28"/>
          <w:szCs w:val="28"/>
          <w:lang w:val="kk-KZ"/>
        </w:rPr>
      </w:pPr>
      <w:r w:rsidRPr="00B81539">
        <w:rPr>
          <w:rFonts w:ascii="Times New Roman" w:hAnsi="Times New Roman" w:cs="Times New Roman"/>
          <w:sz w:val="28"/>
          <w:szCs w:val="28"/>
          <w:lang w:val="kk-KZ"/>
        </w:rPr>
        <w:t>Абзацтық шегініс («азат жол») – 1 см;</w:t>
      </w:r>
    </w:p>
    <w:p w:rsidR="00371232" w:rsidRDefault="00371232" w:rsidP="00EB3243">
      <w:pPr>
        <w:pStyle w:val="a4"/>
        <w:spacing w:after="0" w:line="240" w:lineRule="auto"/>
        <w:ind w:left="0"/>
        <w:jc w:val="both"/>
        <w:rPr>
          <w:rFonts w:ascii="Times New Roman" w:hAnsi="Times New Roman" w:cs="Times New Roman"/>
          <w:sz w:val="28"/>
          <w:szCs w:val="28"/>
          <w:lang w:val="kk-KZ"/>
        </w:rPr>
      </w:pPr>
    </w:p>
    <w:p w:rsidR="000F6827" w:rsidRDefault="000F6827" w:rsidP="00EB3243">
      <w:pPr>
        <w:pStyle w:val="a4"/>
        <w:spacing w:after="0" w:line="240" w:lineRule="auto"/>
        <w:ind w:left="0"/>
        <w:jc w:val="both"/>
        <w:rPr>
          <w:rFonts w:ascii="Times New Roman" w:hAnsi="Times New Roman" w:cs="Times New Roman"/>
          <w:sz w:val="28"/>
          <w:szCs w:val="28"/>
          <w:lang w:val="kk-KZ"/>
        </w:rPr>
      </w:pPr>
    </w:p>
    <w:p w:rsidR="000F6827" w:rsidRDefault="000F6827" w:rsidP="00EB3243">
      <w:pPr>
        <w:pStyle w:val="a4"/>
        <w:spacing w:after="0" w:line="240" w:lineRule="auto"/>
        <w:ind w:left="0"/>
        <w:jc w:val="both"/>
        <w:rPr>
          <w:rFonts w:ascii="Times New Roman" w:hAnsi="Times New Roman" w:cs="Times New Roman"/>
          <w:sz w:val="28"/>
          <w:szCs w:val="28"/>
          <w:lang w:val="kk-KZ"/>
        </w:rPr>
      </w:pPr>
    </w:p>
    <w:p w:rsidR="00B81539" w:rsidRPr="00371232" w:rsidRDefault="00371232" w:rsidP="00EB3243">
      <w:pPr>
        <w:pStyle w:val="a4"/>
        <w:spacing w:after="0" w:line="240" w:lineRule="auto"/>
        <w:ind w:left="0"/>
        <w:jc w:val="center"/>
        <w:rPr>
          <w:rFonts w:ascii="Times New Roman" w:hAnsi="Times New Roman" w:cs="Times New Roman"/>
          <w:b/>
          <w:sz w:val="28"/>
          <w:szCs w:val="28"/>
          <w:lang w:val="kk-KZ"/>
        </w:rPr>
      </w:pPr>
      <w:r w:rsidRPr="00371232">
        <w:rPr>
          <w:rFonts w:ascii="Times New Roman" w:hAnsi="Times New Roman" w:cs="Times New Roman"/>
          <w:b/>
          <w:sz w:val="28"/>
          <w:szCs w:val="28"/>
          <w:lang w:val="kk-KZ"/>
        </w:rPr>
        <w:lastRenderedPageBreak/>
        <w:t>Мәтін құрылымы:</w:t>
      </w:r>
    </w:p>
    <w:p w:rsidR="00371232" w:rsidRDefault="00371232" w:rsidP="00EB3243">
      <w:pPr>
        <w:pStyle w:val="a4"/>
        <w:numPr>
          <w:ilvl w:val="0"/>
          <w:numId w:val="3"/>
        </w:numPr>
        <w:spacing w:after="0" w:line="240" w:lineRule="auto"/>
        <w:ind w:left="0" w:firstLine="0"/>
        <w:jc w:val="both"/>
        <w:rPr>
          <w:rFonts w:ascii="Times New Roman" w:hAnsi="Times New Roman" w:cs="Times New Roman"/>
          <w:sz w:val="28"/>
          <w:szCs w:val="28"/>
          <w:lang w:val="kk-KZ"/>
        </w:rPr>
      </w:pPr>
      <w:r w:rsidRPr="00371232">
        <w:rPr>
          <w:rFonts w:ascii="Times New Roman" w:hAnsi="Times New Roman" w:cs="Times New Roman"/>
          <w:sz w:val="28"/>
          <w:szCs w:val="28"/>
          <w:lang w:val="kk-KZ"/>
        </w:rPr>
        <w:t>Мақаланың тақырыптық маз</w:t>
      </w:r>
      <w:r>
        <w:rPr>
          <w:rFonts w:ascii="Times New Roman" w:hAnsi="Times New Roman" w:cs="Times New Roman"/>
          <w:sz w:val="28"/>
          <w:szCs w:val="28"/>
          <w:lang w:val="kk-KZ"/>
        </w:rPr>
        <w:t>мұнын ашатын ӘОЖ және МР</w:t>
      </w:r>
      <w:r w:rsidRPr="00371232">
        <w:rPr>
          <w:rFonts w:ascii="Times New Roman" w:hAnsi="Times New Roman" w:cs="Times New Roman"/>
          <w:sz w:val="28"/>
          <w:szCs w:val="28"/>
          <w:lang w:val="kk-KZ"/>
        </w:rPr>
        <w:t xml:space="preserve">НТИ индекстері </w:t>
      </w:r>
    </w:p>
    <w:p w:rsidR="00405721" w:rsidRPr="00651924" w:rsidRDefault="00405721" w:rsidP="00EB3243">
      <w:pPr>
        <w:pStyle w:val="a4"/>
        <w:numPr>
          <w:ilvl w:val="0"/>
          <w:numId w:val="3"/>
        </w:numPr>
        <w:spacing w:after="0" w:line="240" w:lineRule="auto"/>
        <w:ind w:left="0" w:firstLine="0"/>
        <w:jc w:val="both"/>
        <w:rPr>
          <w:rFonts w:ascii="Times New Roman" w:hAnsi="Times New Roman" w:cs="Times New Roman"/>
          <w:sz w:val="28"/>
          <w:szCs w:val="28"/>
          <w:lang w:val="kk-KZ"/>
        </w:rPr>
      </w:pPr>
      <w:r w:rsidRPr="00405721">
        <w:rPr>
          <w:rFonts w:ascii="Times New Roman" w:hAnsi="Times New Roman" w:cs="Times New Roman"/>
          <w:sz w:val="28"/>
          <w:szCs w:val="28"/>
          <w:lang w:val="kk-KZ"/>
        </w:rPr>
        <w:t xml:space="preserve">Автор/авторлар туралы мәліметтер (курсивпен ортасында) – ТАӘ (толық), ғылыми дәрежесі, ғылыми атағы, құрметті атағы, лауазымы, жұмыс (оқу) орны, оның ішінде бөлімше (бар болса), ORCID-код, электрондық пошта. </w:t>
      </w:r>
      <w:r w:rsidRPr="00405721">
        <w:rPr>
          <w:rFonts w:ascii="Times New Roman" w:hAnsi="Times New Roman" w:cs="Times New Roman"/>
          <w:b/>
          <w:sz w:val="28"/>
          <w:szCs w:val="28"/>
          <w:lang w:val="kk-KZ"/>
        </w:rPr>
        <w:t>Мәтін қазақ, орыс және ағылшын тілдерінде ұсынылады.</w:t>
      </w:r>
    </w:p>
    <w:p w:rsidR="00651924" w:rsidRPr="003E23F7" w:rsidRDefault="00651924" w:rsidP="00EB3243">
      <w:pPr>
        <w:pStyle w:val="a4"/>
        <w:numPr>
          <w:ilvl w:val="0"/>
          <w:numId w:val="3"/>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Аңдатпа кем дегенде </w:t>
      </w:r>
      <w:r w:rsidRPr="003E23F7">
        <w:rPr>
          <w:rFonts w:ascii="Times New Roman" w:hAnsi="Times New Roman" w:cs="Times New Roman"/>
          <w:i/>
          <w:sz w:val="28"/>
          <w:szCs w:val="28"/>
          <w:lang w:val="kk-KZ"/>
        </w:rPr>
        <w:t>200 сөзден</w:t>
      </w:r>
      <w:r>
        <w:rPr>
          <w:rFonts w:ascii="Times New Roman" w:hAnsi="Times New Roman" w:cs="Times New Roman"/>
          <w:sz w:val="28"/>
          <w:szCs w:val="28"/>
          <w:lang w:val="kk-KZ"/>
        </w:rPr>
        <w:t xml:space="preserve"> құрылуы тиіс. Тақырып бойынша негізгі мәселелер, мақсаттар мен міндеттер қысқа түрінде жазылады.</w:t>
      </w:r>
      <w:r w:rsidR="003E23F7">
        <w:rPr>
          <w:rFonts w:ascii="Times New Roman" w:hAnsi="Times New Roman" w:cs="Times New Roman"/>
          <w:sz w:val="28"/>
          <w:szCs w:val="28"/>
          <w:lang w:val="kk-KZ"/>
        </w:rPr>
        <w:t xml:space="preserve"> </w:t>
      </w:r>
      <w:r w:rsidRPr="003E23F7">
        <w:rPr>
          <w:rFonts w:ascii="Times New Roman" w:hAnsi="Times New Roman" w:cs="Times New Roman"/>
          <w:b/>
          <w:sz w:val="28"/>
          <w:szCs w:val="28"/>
          <w:lang w:val="kk-KZ"/>
        </w:rPr>
        <w:t>Мәтін қазақ, орыс жә</w:t>
      </w:r>
      <w:r w:rsidR="003E23F7">
        <w:rPr>
          <w:rFonts w:ascii="Times New Roman" w:hAnsi="Times New Roman" w:cs="Times New Roman"/>
          <w:b/>
          <w:sz w:val="28"/>
          <w:szCs w:val="28"/>
          <w:lang w:val="kk-KZ"/>
        </w:rPr>
        <w:t>не ағылшын тілдерінде көрсетіледі.</w:t>
      </w:r>
    </w:p>
    <w:p w:rsidR="003E23F7" w:rsidRPr="000B49D9" w:rsidRDefault="001D00E3" w:rsidP="00EB3243">
      <w:pPr>
        <w:pStyle w:val="a4"/>
        <w:numPr>
          <w:ilvl w:val="0"/>
          <w:numId w:val="3"/>
        </w:numPr>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Түйін сөздер кем дегенде </w:t>
      </w:r>
      <w:r w:rsidR="000B49D9">
        <w:rPr>
          <w:rFonts w:ascii="Times New Roman" w:hAnsi="Times New Roman" w:cs="Times New Roman"/>
          <w:sz w:val="28"/>
          <w:szCs w:val="28"/>
          <w:lang w:val="kk-KZ"/>
        </w:rPr>
        <w:t>(</w:t>
      </w:r>
      <w:r>
        <w:rPr>
          <w:rFonts w:ascii="Times New Roman" w:hAnsi="Times New Roman" w:cs="Times New Roman"/>
          <w:sz w:val="28"/>
          <w:szCs w:val="28"/>
          <w:lang w:val="kk-KZ"/>
        </w:rPr>
        <w:t xml:space="preserve">5-8 </w:t>
      </w:r>
      <w:r w:rsidR="000B49D9">
        <w:rPr>
          <w:rFonts w:ascii="Times New Roman" w:hAnsi="Times New Roman" w:cs="Times New Roman"/>
          <w:sz w:val="28"/>
          <w:szCs w:val="28"/>
          <w:lang w:val="kk-KZ"/>
        </w:rPr>
        <w:t xml:space="preserve">сөз) болуы тиіс. </w:t>
      </w:r>
      <w:r w:rsidR="000B49D9" w:rsidRPr="000B49D9">
        <w:rPr>
          <w:rFonts w:ascii="Times New Roman" w:hAnsi="Times New Roman" w:cs="Times New Roman"/>
          <w:b/>
          <w:sz w:val="28"/>
          <w:szCs w:val="28"/>
          <w:lang w:val="kk-KZ"/>
        </w:rPr>
        <w:t>Мәтін қазақ, орыс және ағылшын тілдерінде көрсетіледі.</w:t>
      </w:r>
    </w:p>
    <w:p w:rsidR="00350468" w:rsidRDefault="0055223B" w:rsidP="00EB3243">
      <w:pPr>
        <w:pStyle w:val="a4"/>
        <w:numPr>
          <w:ilvl w:val="0"/>
          <w:numId w:val="3"/>
        </w:numPr>
        <w:spacing w:after="0" w:line="240" w:lineRule="auto"/>
        <w:ind w:left="0" w:firstLine="0"/>
        <w:jc w:val="both"/>
        <w:rPr>
          <w:rFonts w:ascii="Times New Roman" w:hAnsi="Times New Roman" w:cs="Times New Roman"/>
          <w:sz w:val="28"/>
          <w:szCs w:val="28"/>
          <w:lang w:val="kk-KZ"/>
        </w:rPr>
      </w:pPr>
      <w:r w:rsidRPr="0055223B">
        <w:rPr>
          <w:rFonts w:ascii="Times New Roman" w:hAnsi="Times New Roman" w:cs="Times New Roman"/>
          <w:sz w:val="28"/>
          <w:szCs w:val="28"/>
          <w:lang w:val="kk-KZ"/>
        </w:rPr>
        <w:t>Мақаланың құрылымы</w:t>
      </w:r>
      <w:r>
        <w:rPr>
          <w:rFonts w:ascii="Times New Roman" w:hAnsi="Times New Roman" w:cs="Times New Roman"/>
          <w:b/>
          <w:sz w:val="28"/>
          <w:szCs w:val="28"/>
          <w:lang w:val="kk-KZ"/>
        </w:rPr>
        <w:t xml:space="preserve"> кіріспеден, негізгі бөлімнен, зерттеу нәтижелерінен, қорытындыдан </w:t>
      </w:r>
      <w:r w:rsidRPr="0055223B">
        <w:rPr>
          <w:rFonts w:ascii="Times New Roman" w:hAnsi="Times New Roman" w:cs="Times New Roman"/>
          <w:sz w:val="28"/>
          <w:szCs w:val="28"/>
          <w:lang w:val="kk-KZ"/>
        </w:rPr>
        <w:t>тұрады</w:t>
      </w:r>
      <w:r>
        <w:rPr>
          <w:rFonts w:ascii="Times New Roman" w:hAnsi="Times New Roman" w:cs="Times New Roman"/>
          <w:sz w:val="28"/>
          <w:szCs w:val="28"/>
          <w:lang w:val="kk-KZ"/>
        </w:rPr>
        <w:t>.</w:t>
      </w:r>
    </w:p>
    <w:p w:rsidR="00350468" w:rsidRPr="00350468" w:rsidRDefault="00350468" w:rsidP="00EB3243">
      <w:pPr>
        <w:pStyle w:val="a4"/>
        <w:numPr>
          <w:ilvl w:val="0"/>
          <w:numId w:val="3"/>
        </w:numPr>
        <w:spacing w:after="0" w:line="240" w:lineRule="auto"/>
        <w:ind w:left="0" w:firstLine="0"/>
        <w:jc w:val="both"/>
        <w:rPr>
          <w:rFonts w:ascii="Times New Roman" w:hAnsi="Times New Roman" w:cs="Times New Roman"/>
          <w:sz w:val="28"/>
          <w:szCs w:val="28"/>
          <w:lang w:val="kk-KZ"/>
        </w:rPr>
      </w:pPr>
      <w:r w:rsidRPr="00350468">
        <w:rPr>
          <w:rFonts w:ascii="Times New Roman" w:hAnsi="Times New Roman" w:cs="Times New Roman"/>
          <w:sz w:val="28"/>
          <w:szCs w:val="28"/>
          <w:lang w:val="kk-KZ"/>
        </w:rPr>
        <w:t>Әдебиеттер мен дерек көздері тізімі мақала соңында және жұмыстардың көрсетілген ретіне сай берілетін болады. Мәтіндегі сілтемелер шаршы (квадрат) жақшаларда Әдебиеттер тізіміндегі нөміріне сай, дерек көздің бетін көрсету (қажет болған жағдайда) арқылы безендіріледі, мәселен: [6, с. 2], [1, 2-б.] немесе [1, p. 2].</w:t>
      </w:r>
    </w:p>
    <w:p w:rsidR="002E782B" w:rsidRDefault="002E782B" w:rsidP="00EB3243">
      <w:pPr>
        <w:spacing w:after="0" w:line="240" w:lineRule="auto"/>
        <w:jc w:val="both"/>
        <w:rPr>
          <w:rFonts w:ascii="Times New Roman" w:hAnsi="Times New Roman" w:cs="Times New Roman"/>
          <w:sz w:val="28"/>
          <w:szCs w:val="28"/>
          <w:lang w:val="kk-KZ"/>
        </w:rPr>
      </w:pPr>
    </w:p>
    <w:p w:rsidR="007B3535" w:rsidRDefault="00B04FD6" w:rsidP="00EB3243">
      <w:pPr>
        <w:spacing w:after="0" w:line="240" w:lineRule="auto"/>
        <w:jc w:val="both"/>
        <w:rPr>
          <w:rFonts w:ascii="Times New Roman" w:hAnsi="Times New Roman" w:cs="Times New Roman"/>
          <w:b/>
          <w:i/>
          <w:sz w:val="28"/>
          <w:szCs w:val="28"/>
          <w:lang w:val="kk-KZ"/>
        </w:rPr>
      </w:pPr>
      <w:r w:rsidRPr="00B04FD6">
        <w:rPr>
          <w:rFonts w:ascii="Times New Roman" w:hAnsi="Times New Roman" w:cs="Times New Roman"/>
          <w:b/>
          <w:i/>
          <w:sz w:val="28"/>
          <w:szCs w:val="28"/>
          <w:lang w:val="kk-KZ"/>
        </w:rPr>
        <w:t>МАҚАЛАНЫ РӘСІМДЕУДІҢ ҮЛІГІСІ</w:t>
      </w:r>
      <w:r>
        <w:rPr>
          <w:rFonts w:ascii="Times New Roman" w:hAnsi="Times New Roman" w:cs="Times New Roman"/>
          <w:b/>
          <w:i/>
          <w:sz w:val="28"/>
          <w:szCs w:val="28"/>
          <w:lang w:val="kk-KZ"/>
        </w:rPr>
        <w:t>:</w:t>
      </w:r>
    </w:p>
    <w:p w:rsidR="00B04FD6" w:rsidRPr="00B04FD6" w:rsidRDefault="00B04FD6" w:rsidP="00EB3243">
      <w:pPr>
        <w:spacing w:after="0" w:line="240" w:lineRule="auto"/>
        <w:jc w:val="both"/>
        <w:rPr>
          <w:rFonts w:ascii="Times New Roman" w:hAnsi="Times New Roman" w:cs="Times New Roman"/>
          <w:b/>
          <w:i/>
          <w:sz w:val="28"/>
          <w:szCs w:val="28"/>
          <w:lang w:val="kk-KZ"/>
        </w:rPr>
      </w:pPr>
    </w:p>
    <w:p w:rsidR="00B04FD6" w:rsidRPr="004B454A" w:rsidRDefault="00D269D1" w:rsidP="00EB3243">
      <w:pPr>
        <w:spacing w:after="0" w:line="240" w:lineRule="auto"/>
        <w:jc w:val="both"/>
        <w:rPr>
          <w:rFonts w:ascii="Times New Roman" w:hAnsi="Times New Roman" w:cs="Times New Roman"/>
          <w:b/>
          <w:i/>
          <w:sz w:val="28"/>
          <w:szCs w:val="28"/>
          <w:lang w:val="kk-KZ"/>
        </w:rPr>
      </w:pPr>
      <w:r w:rsidRPr="004B454A">
        <w:rPr>
          <w:rFonts w:ascii="Times New Roman" w:hAnsi="Times New Roman" w:cs="Times New Roman"/>
          <w:b/>
          <w:i/>
          <w:sz w:val="28"/>
          <w:szCs w:val="28"/>
          <w:lang w:val="kk-KZ"/>
        </w:rPr>
        <w:t>ӘОЖ</w:t>
      </w:r>
      <w:r w:rsidR="00B04FD6" w:rsidRPr="004B454A">
        <w:rPr>
          <w:rFonts w:ascii="Times New Roman" w:hAnsi="Times New Roman" w:cs="Times New Roman"/>
          <w:b/>
          <w:i/>
          <w:sz w:val="28"/>
          <w:szCs w:val="28"/>
          <w:lang w:val="kk-KZ"/>
        </w:rPr>
        <w:t xml:space="preserve">   </w:t>
      </w:r>
      <w:r w:rsidR="00B606D2">
        <w:rPr>
          <w:rFonts w:ascii="Times New Roman" w:hAnsi="Times New Roman" w:cs="Times New Roman"/>
          <w:b/>
          <w:i/>
          <w:sz w:val="28"/>
          <w:szCs w:val="28"/>
          <w:lang w:val="kk-KZ"/>
        </w:rPr>
        <w:t>75.03 (574</w:t>
      </w:r>
      <w:bookmarkStart w:id="0" w:name="_GoBack"/>
      <w:bookmarkEnd w:id="0"/>
      <w:r w:rsidR="00B606D2">
        <w:rPr>
          <w:rFonts w:ascii="Times New Roman" w:hAnsi="Times New Roman" w:cs="Times New Roman"/>
          <w:b/>
          <w:i/>
          <w:sz w:val="28"/>
          <w:szCs w:val="28"/>
          <w:lang w:val="kk-KZ"/>
        </w:rPr>
        <w:t>)</w:t>
      </w:r>
    </w:p>
    <w:p w:rsidR="00B04FD6" w:rsidRPr="004B454A" w:rsidRDefault="00B04FD6" w:rsidP="00EB3243">
      <w:pPr>
        <w:spacing w:after="0" w:line="240" w:lineRule="auto"/>
        <w:jc w:val="both"/>
        <w:rPr>
          <w:rFonts w:ascii="Times New Roman" w:hAnsi="Times New Roman" w:cs="Times New Roman"/>
          <w:b/>
          <w:i/>
          <w:sz w:val="28"/>
          <w:szCs w:val="28"/>
          <w:lang w:val="kk-KZ"/>
        </w:rPr>
      </w:pPr>
      <w:r w:rsidRPr="004B454A">
        <w:rPr>
          <w:rFonts w:ascii="Times New Roman" w:hAnsi="Times New Roman" w:cs="Times New Roman"/>
          <w:b/>
          <w:i/>
          <w:sz w:val="28"/>
          <w:szCs w:val="28"/>
          <w:lang w:val="kk-KZ"/>
        </w:rPr>
        <w:t xml:space="preserve">МРНТИ  </w:t>
      </w:r>
      <w:r w:rsidR="0024384A" w:rsidRPr="004B454A">
        <w:rPr>
          <w:rFonts w:ascii="Times New Roman" w:hAnsi="Times New Roman" w:cs="Times New Roman"/>
          <w:b/>
          <w:i/>
          <w:sz w:val="28"/>
          <w:szCs w:val="28"/>
          <w:lang w:val="kk-KZ"/>
        </w:rPr>
        <w:t>18.31.07</w:t>
      </w:r>
    </w:p>
    <w:p w:rsidR="00AE0606" w:rsidRPr="004B454A" w:rsidRDefault="00AE0606" w:rsidP="004B454A">
      <w:pPr>
        <w:spacing w:after="0" w:line="240" w:lineRule="auto"/>
        <w:jc w:val="center"/>
        <w:rPr>
          <w:rFonts w:ascii="Times New Roman" w:hAnsi="Times New Roman" w:cs="Times New Roman"/>
          <w:i/>
          <w:sz w:val="28"/>
          <w:szCs w:val="28"/>
          <w:lang w:val="kk-KZ"/>
        </w:rPr>
      </w:pPr>
    </w:p>
    <w:p w:rsidR="00AE0606" w:rsidRPr="004B454A" w:rsidRDefault="00AE0606" w:rsidP="004B454A">
      <w:pPr>
        <w:spacing w:after="0" w:line="240" w:lineRule="auto"/>
        <w:jc w:val="center"/>
        <w:rPr>
          <w:rFonts w:ascii="Times New Roman" w:hAnsi="Times New Roman" w:cs="Times New Roman"/>
          <w:i/>
          <w:sz w:val="28"/>
          <w:szCs w:val="28"/>
          <w:lang w:val="kk-KZ"/>
        </w:rPr>
      </w:pPr>
      <w:r w:rsidRPr="004B454A">
        <w:rPr>
          <w:rFonts w:ascii="Times New Roman" w:hAnsi="Times New Roman" w:cs="Times New Roman"/>
          <w:i/>
          <w:sz w:val="28"/>
          <w:szCs w:val="28"/>
          <w:lang w:val="kk-KZ"/>
        </w:rPr>
        <w:t>PhD доктор Байгутов К.А.</w:t>
      </w:r>
      <w:r w:rsidR="00D269D1" w:rsidRPr="004B454A">
        <w:rPr>
          <w:rFonts w:ascii="Times New Roman" w:hAnsi="Times New Roman" w:cs="Times New Roman"/>
          <w:i/>
          <w:sz w:val="28"/>
          <w:szCs w:val="28"/>
          <w:lang w:val="kk-KZ"/>
        </w:rPr>
        <w:t xml:space="preserve">; доктор </w:t>
      </w:r>
      <w:r w:rsidR="00D269D1" w:rsidRPr="004B454A">
        <w:rPr>
          <w:rFonts w:ascii="Times New Roman" w:hAnsi="Times New Roman" w:cs="Times New Roman"/>
          <w:i/>
          <w:sz w:val="28"/>
          <w:szCs w:val="28"/>
          <w:lang w:val="tr-TR"/>
        </w:rPr>
        <w:t xml:space="preserve">PhD </w:t>
      </w:r>
      <w:r w:rsidR="00D269D1" w:rsidRPr="004B454A">
        <w:rPr>
          <w:rFonts w:ascii="Times New Roman" w:hAnsi="Times New Roman" w:cs="Times New Roman"/>
          <w:i/>
          <w:sz w:val="28"/>
          <w:szCs w:val="28"/>
          <w:lang w:val="kk-KZ"/>
        </w:rPr>
        <w:t>К.А. Байгутов; PhD Baigutov K.A.;</w:t>
      </w:r>
    </w:p>
    <w:p w:rsidR="00AE0606" w:rsidRPr="004B454A" w:rsidRDefault="00AE0606" w:rsidP="004B454A">
      <w:pPr>
        <w:spacing w:after="0" w:line="240" w:lineRule="auto"/>
        <w:jc w:val="center"/>
        <w:rPr>
          <w:rFonts w:ascii="Times New Roman" w:hAnsi="Times New Roman" w:cs="Times New Roman"/>
          <w:i/>
          <w:sz w:val="28"/>
          <w:szCs w:val="28"/>
          <w:lang w:val="kk-KZ"/>
        </w:rPr>
      </w:pPr>
    </w:p>
    <w:p w:rsidR="00AE0606" w:rsidRPr="004B454A" w:rsidRDefault="00AE0606" w:rsidP="004B454A">
      <w:pPr>
        <w:spacing w:after="0" w:line="240" w:lineRule="auto"/>
        <w:jc w:val="center"/>
        <w:rPr>
          <w:rFonts w:ascii="Times New Roman" w:hAnsi="Times New Roman" w:cs="Times New Roman"/>
          <w:i/>
          <w:sz w:val="28"/>
          <w:szCs w:val="28"/>
          <w:lang w:val="kk-KZ"/>
        </w:rPr>
      </w:pPr>
      <w:r w:rsidRPr="004B454A">
        <w:rPr>
          <w:rFonts w:ascii="Times New Roman" w:hAnsi="Times New Roman" w:cs="Times New Roman"/>
          <w:i/>
          <w:sz w:val="28"/>
          <w:szCs w:val="28"/>
          <w:lang w:val="kk-KZ"/>
        </w:rPr>
        <w:t>Абай атындағы Қазақ Ұлттық педагогикалық университеті (Алматы, Қазақстан)</w:t>
      </w:r>
    </w:p>
    <w:p w:rsidR="00D269D1" w:rsidRPr="004B454A" w:rsidRDefault="00D269D1" w:rsidP="004B454A">
      <w:pPr>
        <w:spacing w:after="0" w:line="240" w:lineRule="auto"/>
        <w:jc w:val="center"/>
        <w:rPr>
          <w:rFonts w:ascii="Times New Roman" w:hAnsi="Times New Roman" w:cs="Times New Roman"/>
          <w:i/>
          <w:sz w:val="28"/>
          <w:szCs w:val="28"/>
          <w:lang w:val="kk-KZ"/>
        </w:rPr>
      </w:pPr>
      <w:r w:rsidRPr="004B454A">
        <w:rPr>
          <w:rFonts w:ascii="Times New Roman" w:hAnsi="Times New Roman" w:cs="Times New Roman"/>
          <w:i/>
          <w:sz w:val="28"/>
          <w:szCs w:val="28"/>
          <w:lang w:val="kk-KZ"/>
        </w:rPr>
        <w:t>Казахский национальный педагогический университет имени Абая (Алматы, Казахстан)</w:t>
      </w:r>
    </w:p>
    <w:p w:rsidR="00D269D1" w:rsidRPr="004B454A" w:rsidRDefault="00D269D1" w:rsidP="004B454A">
      <w:pPr>
        <w:spacing w:after="0" w:line="240" w:lineRule="auto"/>
        <w:jc w:val="center"/>
        <w:rPr>
          <w:rFonts w:ascii="Times New Roman" w:hAnsi="Times New Roman" w:cs="Times New Roman"/>
          <w:i/>
          <w:sz w:val="28"/>
          <w:szCs w:val="28"/>
          <w:lang w:val="kk-KZ"/>
        </w:rPr>
      </w:pPr>
      <w:r w:rsidRPr="004B454A">
        <w:rPr>
          <w:rFonts w:ascii="Times New Roman" w:hAnsi="Times New Roman" w:cs="Times New Roman"/>
          <w:i/>
          <w:sz w:val="28"/>
          <w:szCs w:val="28"/>
          <w:lang w:val="kk-KZ"/>
        </w:rPr>
        <w:t>Kazakh National Pedagogical University named after Abai (Almaty, Kazakhstan)</w:t>
      </w:r>
    </w:p>
    <w:p w:rsidR="00AE0606" w:rsidRPr="00AE0606" w:rsidRDefault="00AE0606" w:rsidP="004B454A">
      <w:pPr>
        <w:spacing w:after="0" w:line="240" w:lineRule="auto"/>
        <w:jc w:val="center"/>
        <w:rPr>
          <w:rFonts w:ascii="Times New Roman" w:hAnsi="Times New Roman" w:cs="Times New Roman"/>
          <w:sz w:val="28"/>
          <w:szCs w:val="28"/>
          <w:lang w:val="kk-KZ"/>
        </w:rPr>
      </w:pPr>
    </w:p>
    <w:p w:rsidR="004B454A" w:rsidRDefault="004B454A" w:rsidP="004B454A">
      <w:pPr>
        <w:spacing w:after="0" w:line="240" w:lineRule="auto"/>
        <w:jc w:val="center"/>
        <w:rPr>
          <w:rFonts w:ascii="Times New Roman" w:hAnsi="Times New Roman" w:cs="Times New Roman"/>
          <w:b/>
          <w:sz w:val="28"/>
          <w:szCs w:val="28"/>
          <w:lang w:val="kk-KZ"/>
        </w:rPr>
      </w:pPr>
      <w:r w:rsidRPr="004B454A">
        <w:rPr>
          <w:rFonts w:ascii="Times New Roman" w:hAnsi="Times New Roman" w:cs="Times New Roman"/>
          <w:b/>
          <w:sz w:val="28"/>
          <w:szCs w:val="28"/>
          <w:lang w:val="kk-KZ"/>
        </w:rPr>
        <w:t>ДЭМИЕН ХЁРСТТІҢ ӨНЕРІ ЖӘНЕ МИФОЛОГИЯ КОНЦЕПЦИЯСЫ</w:t>
      </w:r>
    </w:p>
    <w:p w:rsidR="004B454A" w:rsidRPr="004B454A" w:rsidRDefault="004B454A" w:rsidP="004B454A">
      <w:pPr>
        <w:spacing w:after="0" w:line="240" w:lineRule="auto"/>
        <w:jc w:val="center"/>
        <w:rPr>
          <w:rFonts w:ascii="Times New Roman" w:hAnsi="Times New Roman" w:cs="Times New Roman"/>
          <w:b/>
          <w:sz w:val="28"/>
          <w:szCs w:val="28"/>
          <w:lang w:val="kk-KZ"/>
        </w:rPr>
      </w:pPr>
    </w:p>
    <w:p w:rsidR="004B454A" w:rsidRDefault="004B454A" w:rsidP="004B454A">
      <w:pPr>
        <w:spacing w:after="0" w:line="240" w:lineRule="auto"/>
        <w:jc w:val="center"/>
        <w:rPr>
          <w:rFonts w:ascii="Times New Roman" w:hAnsi="Times New Roman" w:cs="Times New Roman"/>
          <w:b/>
          <w:sz w:val="28"/>
          <w:szCs w:val="28"/>
          <w:lang w:val="kk-KZ"/>
        </w:rPr>
      </w:pPr>
      <w:r w:rsidRPr="004B454A">
        <w:rPr>
          <w:rFonts w:ascii="Times New Roman" w:hAnsi="Times New Roman" w:cs="Times New Roman"/>
          <w:b/>
          <w:sz w:val="28"/>
          <w:szCs w:val="28"/>
          <w:lang w:val="kk-KZ"/>
        </w:rPr>
        <w:t>ИСКУССТВО ДЭМИЕНА ХЁРСТА И КОНЦЕПЦИЯ МИФОЛОГИЯ</w:t>
      </w:r>
    </w:p>
    <w:p w:rsidR="004B454A" w:rsidRPr="004B454A" w:rsidRDefault="004B454A" w:rsidP="004B454A">
      <w:pPr>
        <w:spacing w:after="0" w:line="240" w:lineRule="auto"/>
        <w:jc w:val="center"/>
        <w:rPr>
          <w:rFonts w:ascii="Times New Roman" w:hAnsi="Times New Roman" w:cs="Times New Roman"/>
          <w:b/>
          <w:sz w:val="28"/>
          <w:szCs w:val="28"/>
          <w:lang w:val="kk-KZ"/>
        </w:rPr>
      </w:pPr>
    </w:p>
    <w:p w:rsidR="004B454A" w:rsidRDefault="004B454A" w:rsidP="004B454A">
      <w:pPr>
        <w:spacing w:after="0" w:line="240" w:lineRule="auto"/>
        <w:jc w:val="center"/>
        <w:rPr>
          <w:rFonts w:ascii="Times New Roman" w:hAnsi="Times New Roman" w:cs="Times New Roman"/>
          <w:b/>
          <w:sz w:val="28"/>
          <w:szCs w:val="28"/>
          <w:lang w:val="kk-KZ"/>
        </w:rPr>
      </w:pPr>
      <w:r w:rsidRPr="004B454A">
        <w:rPr>
          <w:rFonts w:ascii="Times New Roman" w:hAnsi="Times New Roman" w:cs="Times New Roman"/>
          <w:b/>
          <w:sz w:val="28"/>
          <w:szCs w:val="28"/>
          <w:lang w:val="kk-KZ"/>
        </w:rPr>
        <w:t>THE ART OF DAMIEN HIRST AND THE CONCEPT OF MYTHOLOGY</w:t>
      </w:r>
    </w:p>
    <w:p w:rsidR="004B454A" w:rsidRDefault="004B454A" w:rsidP="004B454A">
      <w:pPr>
        <w:spacing w:after="0" w:line="240" w:lineRule="auto"/>
        <w:jc w:val="center"/>
        <w:rPr>
          <w:rFonts w:ascii="Times New Roman" w:hAnsi="Times New Roman" w:cs="Times New Roman"/>
          <w:b/>
          <w:sz w:val="28"/>
          <w:szCs w:val="28"/>
          <w:lang w:val="kk-KZ"/>
        </w:rPr>
      </w:pPr>
    </w:p>
    <w:p w:rsidR="004B454A" w:rsidRDefault="004B454A" w:rsidP="004B454A">
      <w:pPr>
        <w:rPr>
          <w:rFonts w:ascii="Times New Roman" w:hAnsi="Times New Roman" w:cs="Times New Roman"/>
          <w:b/>
          <w:sz w:val="24"/>
          <w:szCs w:val="24"/>
          <w:lang w:val="kk-KZ"/>
        </w:rPr>
      </w:pPr>
      <w:r>
        <w:rPr>
          <w:rFonts w:ascii="Times New Roman" w:hAnsi="Times New Roman" w:cs="Times New Roman"/>
          <w:b/>
          <w:sz w:val="24"/>
          <w:szCs w:val="24"/>
          <w:lang w:val="kk-KZ"/>
        </w:rPr>
        <w:t>АҢДАТПА</w:t>
      </w:r>
    </w:p>
    <w:p w:rsidR="004B454A" w:rsidRDefault="004B454A" w:rsidP="004B454A">
      <w:pPr>
        <w:spacing w:after="0" w:line="240" w:lineRule="auto"/>
        <w:jc w:val="both"/>
        <w:rPr>
          <w:rFonts w:ascii="Times New Roman" w:hAnsi="Times New Roman" w:cs="Times New Roman"/>
          <w:sz w:val="24"/>
          <w:szCs w:val="24"/>
          <w:lang w:val="kk-KZ"/>
        </w:rPr>
      </w:pPr>
      <w:r w:rsidRPr="00B45BF1">
        <w:rPr>
          <w:rFonts w:ascii="Times New Roman" w:hAnsi="Times New Roman" w:cs="Times New Roman"/>
          <w:sz w:val="24"/>
          <w:szCs w:val="24"/>
          <w:lang w:val="kk-KZ"/>
        </w:rPr>
        <w:t xml:space="preserve">Бұл мақалада </w:t>
      </w:r>
      <w:r w:rsidRPr="00D81634">
        <w:rPr>
          <w:rFonts w:ascii="Times New Roman" w:hAnsi="Times New Roman" w:cs="Times New Roman"/>
          <w:sz w:val="24"/>
          <w:szCs w:val="24"/>
          <w:lang w:val="kk-KZ"/>
        </w:rPr>
        <w:t xml:space="preserve">Дэмиен </w:t>
      </w:r>
      <w:r>
        <w:rPr>
          <w:rFonts w:ascii="Times New Roman" w:hAnsi="Times New Roman" w:cs="Times New Roman"/>
          <w:sz w:val="24"/>
          <w:szCs w:val="24"/>
          <w:lang w:val="kk-KZ"/>
        </w:rPr>
        <w:t>Х</w:t>
      </w:r>
      <w:r w:rsidRPr="00D81634">
        <w:rPr>
          <w:rFonts w:ascii="Times New Roman" w:hAnsi="Times New Roman" w:cs="Times New Roman"/>
          <w:sz w:val="24"/>
          <w:szCs w:val="24"/>
          <w:lang w:val="kk-KZ"/>
        </w:rPr>
        <w:t>ёрсттің</w:t>
      </w:r>
      <w:r>
        <w:rPr>
          <w:rFonts w:ascii="Times New Roman" w:hAnsi="Times New Roman" w:cs="Times New Roman"/>
          <w:sz w:val="24"/>
          <w:szCs w:val="24"/>
          <w:lang w:val="kk-KZ"/>
        </w:rPr>
        <w:t xml:space="preserve"> шығармашылық өнері мен «өлім» және «мифология» концепциясына назар аударылған. Белгілі бір концепт арқылы өнерде кездесетін интеграциялық сөздердің байланысы тек айтылып қана қоймай оның тәжірибеде қалай жүзеге асқаны туралы пікірлер келтірілген.  </w:t>
      </w:r>
    </w:p>
    <w:p w:rsidR="004B454A" w:rsidRDefault="004B454A" w:rsidP="004B454A">
      <w:pPr>
        <w:spacing w:after="0" w:line="240" w:lineRule="auto"/>
        <w:jc w:val="both"/>
        <w:rPr>
          <w:rFonts w:ascii="Times New Roman" w:hAnsi="Times New Roman" w:cs="Times New Roman"/>
          <w:sz w:val="24"/>
          <w:szCs w:val="24"/>
          <w:lang w:val="kk-KZ"/>
        </w:rPr>
      </w:pPr>
    </w:p>
    <w:p w:rsidR="004B454A" w:rsidRDefault="004B454A" w:rsidP="004B454A">
      <w:pPr>
        <w:rPr>
          <w:rFonts w:ascii="Times New Roman" w:hAnsi="Times New Roman" w:cs="Times New Roman"/>
          <w:sz w:val="24"/>
          <w:szCs w:val="24"/>
          <w:lang w:val="kk-KZ"/>
        </w:rPr>
      </w:pPr>
      <w:r>
        <w:rPr>
          <w:rFonts w:ascii="Times New Roman" w:hAnsi="Times New Roman" w:cs="Times New Roman"/>
          <w:b/>
          <w:sz w:val="24"/>
          <w:szCs w:val="24"/>
          <w:lang w:val="kk-KZ"/>
        </w:rPr>
        <w:t xml:space="preserve">ТІРЕК СӨЗДЕР: </w:t>
      </w:r>
      <w:r w:rsidRPr="00985876">
        <w:rPr>
          <w:rFonts w:ascii="Times New Roman" w:hAnsi="Times New Roman" w:cs="Times New Roman"/>
          <w:sz w:val="24"/>
          <w:szCs w:val="24"/>
          <w:lang w:val="kk-KZ"/>
        </w:rPr>
        <w:t>Дэмиен Хёрст</w:t>
      </w:r>
      <w:r>
        <w:rPr>
          <w:rFonts w:ascii="Times New Roman" w:hAnsi="Times New Roman" w:cs="Times New Roman"/>
          <w:sz w:val="24"/>
          <w:szCs w:val="24"/>
          <w:lang w:val="kk-KZ"/>
        </w:rPr>
        <w:t>, өнер, мифология, өлім, кескіндеме</w:t>
      </w:r>
    </w:p>
    <w:p w:rsidR="004B454A" w:rsidRDefault="004B454A" w:rsidP="004B454A">
      <w:pPr>
        <w:rPr>
          <w:rFonts w:ascii="Times New Roman" w:hAnsi="Times New Roman" w:cs="Times New Roman"/>
          <w:sz w:val="24"/>
          <w:szCs w:val="24"/>
          <w:lang w:val="kk-KZ"/>
        </w:rPr>
      </w:pPr>
    </w:p>
    <w:p w:rsidR="004B454A" w:rsidRDefault="004B454A" w:rsidP="004B454A">
      <w:pPr>
        <w:rPr>
          <w:rFonts w:ascii="Times New Roman" w:hAnsi="Times New Roman" w:cs="Times New Roman"/>
          <w:b/>
          <w:sz w:val="24"/>
          <w:szCs w:val="24"/>
          <w:lang w:val="kk-KZ"/>
        </w:rPr>
      </w:pPr>
      <w:r w:rsidRPr="00894F0C">
        <w:rPr>
          <w:rFonts w:ascii="Times New Roman" w:hAnsi="Times New Roman" w:cs="Times New Roman"/>
          <w:b/>
          <w:sz w:val="24"/>
          <w:szCs w:val="24"/>
          <w:lang w:val="kk-KZ"/>
        </w:rPr>
        <w:lastRenderedPageBreak/>
        <w:t>АННОТАЦИЯ</w:t>
      </w:r>
    </w:p>
    <w:p w:rsidR="004B454A" w:rsidRDefault="004B454A" w:rsidP="004B454A">
      <w:pPr>
        <w:spacing w:after="0" w:line="240" w:lineRule="auto"/>
        <w:jc w:val="both"/>
        <w:rPr>
          <w:rFonts w:ascii="Times New Roman" w:hAnsi="Times New Roman" w:cs="Times New Roman"/>
          <w:sz w:val="24"/>
          <w:szCs w:val="24"/>
          <w:lang w:val="kk-KZ"/>
        </w:rPr>
      </w:pPr>
      <w:r w:rsidRPr="00894F0C">
        <w:rPr>
          <w:rFonts w:ascii="Times New Roman" w:hAnsi="Times New Roman" w:cs="Times New Roman"/>
          <w:sz w:val="24"/>
          <w:szCs w:val="24"/>
          <w:lang w:val="kk-KZ"/>
        </w:rPr>
        <w:t>Эта статья посвящена твор</w:t>
      </w:r>
      <w:r>
        <w:rPr>
          <w:rFonts w:ascii="Times New Roman" w:hAnsi="Times New Roman" w:cs="Times New Roman"/>
          <w:sz w:val="24"/>
          <w:szCs w:val="24"/>
          <w:lang w:val="kk-KZ"/>
        </w:rPr>
        <w:t xml:space="preserve">честву </w:t>
      </w:r>
      <w:r w:rsidRPr="002D2CBD">
        <w:rPr>
          <w:rFonts w:ascii="Times New Roman" w:hAnsi="Times New Roman" w:cs="Times New Roman"/>
          <w:sz w:val="24"/>
          <w:szCs w:val="24"/>
          <w:lang w:val="kk-KZ"/>
        </w:rPr>
        <w:t>Дэмиен</w:t>
      </w:r>
      <w:r>
        <w:rPr>
          <w:rFonts w:ascii="Times New Roman" w:hAnsi="Times New Roman" w:cs="Times New Roman"/>
          <w:sz w:val="24"/>
          <w:szCs w:val="24"/>
          <w:lang w:val="kk-KZ"/>
        </w:rPr>
        <w:t>а</w:t>
      </w:r>
      <w:r w:rsidRPr="002D2CBD">
        <w:rPr>
          <w:rFonts w:ascii="Times New Roman" w:hAnsi="Times New Roman" w:cs="Times New Roman"/>
          <w:sz w:val="24"/>
          <w:szCs w:val="24"/>
          <w:lang w:val="kk-KZ"/>
        </w:rPr>
        <w:t xml:space="preserve"> Хёрст</w:t>
      </w:r>
      <w:r>
        <w:rPr>
          <w:rFonts w:ascii="Times New Roman" w:hAnsi="Times New Roman" w:cs="Times New Roman"/>
          <w:sz w:val="24"/>
          <w:szCs w:val="24"/>
          <w:lang w:val="kk-KZ"/>
        </w:rPr>
        <w:t>а и концепциям</w:t>
      </w:r>
      <w:r w:rsidRPr="00894F0C">
        <w:rPr>
          <w:rFonts w:ascii="Times New Roman" w:hAnsi="Times New Roman" w:cs="Times New Roman"/>
          <w:sz w:val="24"/>
          <w:szCs w:val="24"/>
          <w:lang w:val="kk-KZ"/>
        </w:rPr>
        <w:t xml:space="preserve"> «смерть» и «мифология». Связь м</w:t>
      </w:r>
      <w:r>
        <w:rPr>
          <w:rFonts w:ascii="Times New Roman" w:hAnsi="Times New Roman" w:cs="Times New Roman"/>
          <w:sz w:val="24"/>
          <w:szCs w:val="24"/>
          <w:lang w:val="kk-KZ"/>
        </w:rPr>
        <w:t>ежду словами интеграции, применяющими</w:t>
      </w:r>
      <w:r w:rsidRPr="00894F0C">
        <w:rPr>
          <w:rFonts w:ascii="Times New Roman" w:hAnsi="Times New Roman" w:cs="Times New Roman"/>
          <w:sz w:val="24"/>
          <w:szCs w:val="24"/>
          <w:lang w:val="kk-KZ"/>
        </w:rPr>
        <w:t xml:space="preserve"> в искусстве через определенную концепцию, не только констатируется, но и комментирует то, как она реализуется на практике.</w:t>
      </w:r>
    </w:p>
    <w:p w:rsidR="002A7334" w:rsidRPr="004B454A" w:rsidRDefault="002A7334" w:rsidP="004B454A">
      <w:pPr>
        <w:spacing w:after="0" w:line="240" w:lineRule="auto"/>
        <w:jc w:val="both"/>
        <w:rPr>
          <w:rFonts w:ascii="Times New Roman" w:hAnsi="Times New Roman" w:cs="Times New Roman"/>
          <w:sz w:val="28"/>
          <w:szCs w:val="28"/>
          <w:lang w:val="kk-KZ"/>
        </w:rPr>
      </w:pPr>
    </w:p>
    <w:p w:rsidR="002A7334" w:rsidRDefault="002A7334" w:rsidP="002A7334">
      <w:pPr>
        <w:rPr>
          <w:rFonts w:ascii="Times New Roman" w:hAnsi="Times New Roman" w:cs="Times New Roman"/>
          <w:sz w:val="24"/>
          <w:szCs w:val="24"/>
          <w:lang w:val="kk-KZ"/>
        </w:rPr>
      </w:pPr>
      <w:r w:rsidRPr="00894F0C">
        <w:rPr>
          <w:rFonts w:ascii="Times New Roman" w:hAnsi="Times New Roman" w:cs="Times New Roman"/>
          <w:b/>
          <w:sz w:val="24"/>
          <w:szCs w:val="24"/>
          <w:lang w:val="kk-KZ"/>
        </w:rPr>
        <w:t xml:space="preserve">КЛЮЧЕВЫЕ СЛОВА: </w:t>
      </w:r>
      <w:r w:rsidRPr="00894F0C">
        <w:rPr>
          <w:rFonts w:ascii="Times New Roman" w:hAnsi="Times New Roman" w:cs="Times New Roman"/>
          <w:sz w:val="24"/>
          <w:szCs w:val="24"/>
          <w:lang w:val="kk-KZ"/>
        </w:rPr>
        <w:t>Дэмиен Херст, искусство, мифология, смерть, живопись</w:t>
      </w:r>
    </w:p>
    <w:p w:rsidR="002A7334" w:rsidRPr="002A7334" w:rsidRDefault="002A7334" w:rsidP="002A7334">
      <w:pPr>
        <w:jc w:val="both"/>
        <w:rPr>
          <w:rFonts w:ascii="Times New Roman" w:hAnsi="Times New Roman" w:cs="Times New Roman"/>
          <w:b/>
          <w:sz w:val="24"/>
          <w:szCs w:val="24"/>
          <w:lang w:val="kk-KZ"/>
        </w:rPr>
      </w:pPr>
      <w:r w:rsidRPr="00C57603">
        <w:rPr>
          <w:rFonts w:ascii="Times New Roman" w:hAnsi="Times New Roman" w:cs="Times New Roman"/>
          <w:b/>
          <w:sz w:val="24"/>
          <w:szCs w:val="24"/>
          <w:lang w:val="en-US"/>
        </w:rPr>
        <w:t>ABSTRACT</w:t>
      </w:r>
    </w:p>
    <w:p w:rsidR="002A7334" w:rsidRDefault="002A7334" w:rsidP="002A7334">
      <w:pPr>
        <w:spacing w:after="0" w:line="240" w:lineRule="auto"/>
        <w:jc w:val="both"/>
        <w:rPr>
          <w:rFonts w:ascii="Times New Roman" w:hAnsi="Times New Roman" w:cs="Times New Roman"/>
          <w:sz w:val="28"/>
          <w:szCs w:val="28"/>
          <w:lang w:val="kk-KZ"/>
        </w:rPr>
      </w:pPr>
      <w:r w:rsidRPr="004A71A7">
        <w:rPr>
          <w:rFonts w:ascii="Times New Roman" w:hAnsi="Times New Roman" w:cs="Times New Roman"/>
          <w:sz w:val="24"/>
          <w:szCs w:val="24"/>
          <w:lang w:val="kk-KZ"/>
        </w:rPr>
        <w:t>This article is dedicated to the work of Damien Hirst and the concepts of "death" and "mythology." The connection between the words of integration, applied in art through a certain concept, is not only stated, but also commented on how it is implemented in practice.</w:t>
      </w:r>
    </w:p>
    <w:p w:rsidR="002A7334" w:rsidRDefault="002A7334" w:rsidP="002A7334">
      <w:pPr>
        <w:rPr>
          <w:rFonts w:ascii="Times New Roman" w:hAnsi="Times New Roman" w:cs="Times New Roman"/>
          <w:sz w:val="24"/>
          <w:szCs w:val="24"/>
          <w:lang w:val="kk-KZ"/>
        </w:rPr>
      </w:pPr>
      <w:r w:rsidRPr="004A71A7">
        <w:rPr>
          <w:rFonts w:ascii="Times New Roman" w:hAnsi="Times New Roman" w:cs="Times New Roman"/>
          <w:b/>
          <w:sz w:val="24"/>
          <w:szCs w:val="24"/>
          <w:lang w:val="kk-KZ"/>
        </w:rPr>
        <w:t xml:space="preserve">KEYWORDS: </w:t>
      </w:r>
      <w:r w:rsidRPr="004A71A7">
        <w:rPr>
          <w:rFonts w:ascii="Times New Roman" w:hAnsi="Times New Roman" w:cs="Times New Roman"/>
          <w:sz w:val="24"/>
          <w:szCs w:val="24"/>
          <w:lang w:val="kk-KZ"/>
        </w:rPr>
        <w:t>Damien Hirst, art, mythology, death, painting</w:t>
      </w:r>
    </w:p>
    <w:p w:rsidR="002A7334" w:rsidRDefault="002A7334" w:rsidP="002A7334">
      <w:pPr>
        <w:jc w:val="both"/>
        <w:rPr>
          <w:rFonts w:ascii="Times New Roman" w:hAnsi="Times New Roman" w:cs="Times New Roman"/>
          <w:b/>
          <w:sz w:val="24"/>
          <w:szCs w:val="24"/>
          <w:lang w:val="kk-KZ"/>
        </w:rPr>
      </w:pPr>
      <w:r>
        <w:rPr>
          <w:rFonts w:ascii="Times New Roman" w:hAnsi="Times New Roman" w:cs="Times New Roman"/>
          <w:b/>
          <w:sz w:val="24"/>
          <w:szCs w:val="24"/>
          <w:lang w:val="kk-KZ"/>
        </w:rPr>
        <w:t>КІРІСПЕ</w:t>
      </w:r>
    </w:p>
    <w:p w:rsidR="002A7334" w:rsidRDefault="002A7334" w:rsidP="002A733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Дэмиен</w:t>
      </w:r>
      <w:r w:rsidRPr="0008046D">
        <w:rPr>
          <w:rFonts w:ascii="Times New Roman" w:hAnsi="Times New Roman" w:cs="Times New Roman"/>
          <w:sz w:val="24"/>
          <w:szCs w:val="24"/>
          <w:lang w:val="kk-KZ"/>
        </w:rPr>
        <w:t xml:space="preserve"> </w:t>
      </w:r>
      <w:r>
        <w:rPr>
          <w:rFonts w:ascii="Times New Roman" w:hAnsi="Times New Roman" w:cs="Times New Roman"/>
          <w:sz w:val="24"/>
          <w:szCs w:val="24"/>
          <w:lang w:val="kk-KZ"/>
        </w:rPr>
        <w:t>Стивен Х</w:t>
      </w:r>
      <w:r w:rsidRPr="0008046D">
        <w:rPr>
          <w:rFonts w:ascii="Times New Roman" w:hAnsi="Times New Roman" w:cs="Times New Roman"/>
          <w:sz w:val="24"/>
          <w:szCs w:val="24"/>
          <w:lang w:val="kk-KZ"/>
        </w:rPr>
        <w:t>ёрст</w:t>
      </w:r>
      <w:r>
        <w:rPr>
          <w:rFonts w:ascii="Times New Roman" w:hAnsi="Times New Roman" w:cs="Times New Roman"/>
          <w:sz w:val="24"/>
          <w:szCs w:val="24"/>
          <w:lang w:val="kk-KZ"/>
        </w:rPr>
        <w:t xml:space="preserve"> </w:t>
      </w:r>
      <w:r w:rsidRPr="0008046D">
        <w:rPr>
          <w:rFonts w:ascii="Times New Roman" w:hAnsi="Times New Roman" w:cs="Times New Roman"/>
          <w:sz w:val="24"/>
          <w:szCs w:val="24"/>
          <w:lang w:val="kk-KZ"/>
        </w:rPr>
        <w:t>- ағылшын суретшісі, кәсіпкер және өнер</w:t>
      </w:r>
      <w:r>
        <w:rPr>
          <w:rFonts w:ascii="Times New Roman" w:hAnsi="Times New Roman" w:cs="Times New Roman"/>
          <w:sz w:val="24"/>
          <w:szCs w:val="24"/>
          <w:lang w:val="kk-KZ"/>
        </w:rPr>
        <w:t xml:space="preserve"> коллекциясын жинаушы. </w:t>
      </w:r>
      <w:r w:rsidRPr="0008046D">
        <w:rPr>
          <w:rFonts w:ascii="Times New Roman" w:hAnsi="Times New Roman" w:cs="Times New Roman"/>
          <w:sz w:val="24"/>
          <w:szCs w:val="24"/>
          <w:lang w:val="kk-KZ"/>
        </w:rPr>
        <w:t>1990 жылдары Ұлыбританиядағы өнер сахнасында үстемдік ет</w:t>
      </w:r>
      <w:r>
        <w:rPr>
          <w:rFonts w:ascii="Times New Roman" w:hAnsi="Times New Roman" w:cs="Times New Roman"/>
          <w:sz w:val="24"/>
          <w:szCs w:val="24"/>
          <w:lang w:val="kk-KZ"/>
        </w:rPr>
        <w:t xml:space="preserve">кен </w:t>
      </w:r>
      <w:r w:rsidRPr="0008046D">
        <w:rPr>
          <w:rFonts w:ascii="Times New Roman" w:hAnsi="Times New Roman" w:cs="Times New Roman"/>
          <w:sz w:val="24"/>
          <w:szCs w:val="24"/>
          <w:lang w:val="kk-KZ"/>
        </w:rPr>
        <w:t>Young British Artists</w:t>
      </w:r>
      <w:r>
        <w:rPr>
          <w:rFonts w:ascii="Times New Roman" w:hAnsi="Times New Roman" w:cs="Times New Roman"/>
          <w:sz w:val="24"/>
          <w:szCs w:val="24"/>
          <w:lang w:val="kk-KZ"/>
        </w:rPr>
        <w:t xml:space="preserve"> тобында жас суретшілердің бірі болды.</w:t>
      </w:r>
    </w:p>
    <w:p w:rsidR="002A7334" w:rsidRDefault="002A7334" w:rsidP="002A7334">
      <w:pPr>
        <w:spacing w:after="0" w:line="240" w:lineRule="auto"/>
        <w:jc w:val="both"/>
        <w:rPr>
          <w:rFonts w:ascii="Times New Roman" w:hAnsi="Times New Roman" w:cs="Times New Roman"/>
          <w:sz w:val="24"/>
          <w:szCs w:val="24"/>
          <w:lang w:val="kk-KZ"/>
        </w:rPr>
      </w:pPr>
    </w:p>
    <w:p w:rsidR="002A7334" w:rsidRPr="008A4E6F" w:rsidRDefault="00F606B5" w:rsidP="002A7334">
      <w:pPr>
        <w:jc w:val="both"/>
        <w:rPr>
          <w:rFonts w:ascii="Times New Roman" w:hAnsi="Times New Roman" w:cs="Times New Roman"/>
          <w:b/>
          <w:sz w:val="24"/>
          <w:szCs w:val="24"/>
          <w:lang w:val="tr-TR"/>
        </w:rPr>
      </w:pPr>
      <w:r>
        <w:rPr>
          <w:rFonts w:ascii="Times New Roman" w:hAnsi="Times New Roman" w:cs="Times New Roman"/>
          <w:b/>
          <w:sz w:val="24"/>
          <w:szCs w:val="24"/>
          <w:lang w:val="kk-KZ"/>
        </w:rPr>
        <w:t xml:space="preserve">НЕГІЗГІ БӨЛІМ. </w:t>
      </w:r>
      <w:r w:rsidR="002A7334" w:rsidRPr="00951254">
        <w:rPr>
          <w:rFonts w:ascii="Times New Roman" w:hAnsi="Times New Roman" w:cs="Times New Roman"/>
          <w:b/>
          <w:sz w:val="24"/>
          <w:szCs w:val="24"/>
          <w:lang w:val="kk-KZ"/>
        </w:rPr>
        <w:t>ДЭМИЕН ХЁРСТТІҢ</w:t>
      </w:r>
      <w:r w:rsidR="002A7334">
        <w:rPr>
          <w:rFonts w:ascii="Times New Roman" w:hAnsi="Times New Roman" w:cs="Times New Roman"/>
          <w:b/>
          <w:sz w:val="24"/>
          <w:szCs w:val="24"/>
          <w:lang w:val="kk-KZ"/>
        </w:rPr>
        <w:t xml:space="preserve"> МИФОЛОГОИЯЛЫҚ КЕЙІПКЕРЛЕРІНЕ САЛЫСТЫРМАЛЫ ТАЛДАУ</w:t>
      </w:r>
    </w:p>
    <w:p w:rsidR="002A7334" w:rsidRDefault="002A7334" w:rsidP="002A7334">
      <w:pPr>
        <w:jc w:val="both"/>
        <w:rPr>
          <w:rFonts w:ascii="Times New Roman" w:hAnsi="Times New Roman" w:cs="Times New Roman"/>
          <w:sz w:val="24"/>
          <w:szCs w:val="24"/>
          <w:lang w:val="kk-KZ"/>
        </w:rPr>
      </w:pPr>
      <w:r w:rsidRPr="00D81634">
        <w:rPr>
          <w:rFonts w:ascii="Times New Roman" w:hAnsi="Times New Roman" w:cs="Times New Roman"/>
          <w:sz w:val="24"/>
          <w:szCs w:val="24"/>
          <w:lang w:val="kk-KZ"/>
        </w:rPr>
        <w:t xml:space="preserve">Дэмиен </w:t>
      </w:r>
      <w:r>
        <w:rPr>
          <w:rFonts w:ascii="Times New Roman" w:hAnsi="Times New Roman" w:cs="Times New Roman"/>
          <w:sz w:val="24"/>
          <w:szCs w:val="24"/>
          <w:lang w:val="kk-KZ"/>
        </w:rPr>
        <w:t>Х</w:t>
      </w:r>
      <w:r w:rsidRPr="00D81634">
        <w:rPr>
          <w:rFonts w:ascii="Times New Roman" w:hAnsi="Times New Roman" w:cs="Times New Roman"/>
          <w:sz w:val="24"/>
          <w:szCs w:val="24"/>
          <w:lang w:val="kk-KZ"/>
        </w:rPr>
        <w:t>ёрсттің мифологоиялық кейіпкерлерін</w:t>
      </w:r>
      <w:r>
        <w:rPr>
          <w:rFonts w:ascii="Times New Roman" w:hAnsi="Times New Roman" w:cs="Times New Roman"/>
          <w:sz w:val="24"/>
          <w:szCs w:val="24"/>
          <w:lang w:val="kk-KZ"/>
        </w:rPr>
        <w:t>ің бастау тарихы оның өлім концепциясымен толық байланысты. Ол өзінің көптеген туындысымен, идеясымен мифология концепциясын ерекше бір орынға қоя отырып, бүкіл әлемге паш етті. Х</w:t>
      </w:r>
      <w:r w:rsidRPr="00D81634">
        <w:rPr>
          <w:rFonts w:ascii="Times New Roman" w:hAnsi="Times New Roman" w:cs="Times New Roman"/>
          <w:sz w:val="24"/>
          <w:szCs w:val="24"/>
          <w:lang w:val="kk-KZ"/>
        </w:rPr>
        <w:t>ёрсттің</w:t>
      </w:r>
      <w:r>
        <w:rPr>
          <w:rFonts w:ascii="Times New Roman" w:hAnsi="Times New Roman" w:cs="Times New Roman"/>
          <w:sz w:val="24"/>
          <w:szCs w:val="24"/>
          <w:lang w:val="kk-KZ"/>
        </w:rPr>
        <w:t xml:space="preserve"> карьерасындағы ең танымал, әрі ең мықты көрмелердің бірі де бұл </w:t>
      </w:r>
      <w:r w:rsidRPr="007F5A38">
        <w:rPr>
          <w:rFonts w:ascii="Times New Roman" w:hAnsi="Times New Roman" w:cs="Times New Roman"/>
          <w:sz w:val="24"/>
          <w:szCs w:val="24"/>
          <w:lang w:val="kk-KZ"/>
        </w:rPr>
        <w:t>Венециядағы Палаццо Грасси</w:t>
      </w:r>
      <w:r>
        <w:rPr>
          <w:rFonts w:ascii="Times New Roman" w:hAnsi="Times New Roman" w:cs="Times New Roman"/>
          <w:sz w:val="24"/>
          <w:szCs w:val="24"/>
          <w:lang w:val="kk-KZ"/>
        </w:rPr>
        <w:t xml:space="preserve">.  </w:t>
      </w:r>
    </w:p>
    <w:p w:rsidR="008F7072" w:rsidRDefault="008F7072" w:rsidP="008F7072">
      <w:pPr>
        <w:jc w:val="both"/>
        <w:rPr>
          <w:rFonts w:ascii="Times New Roman" w:hAnsi="Times New Roman" w:cs="Times New Roman"/>
          <w:b/>
          <w:sz w:val="24"/>
          <w:szCs w:val="24"/>
          <w:lang w:val="kk-KZ"/>
        </w:rPr>
      </w:pPr>
      <w:r w:rsidRPr="00951254">
        <w:rPr>
          <w:rFonts w:ascii="Times New Roman" w:hAnsi="Times New Roman" w:cs="Times New Roman"/>
          <w:b/>
          <w:sz w:val="24"/>
          <w:szCs w:val="24"/>
          <w:lang w:val="kk-KZ"/>
        </w:rPr>
        <w:t>ҚОРЫТЫНДЫ</w:t>
      </w:r>
    </w:p>
    <w:p w:rsidR="002A7334" w:rsidRDefault="008F7072" w:rsidP="008F7072">
      <w:pPr>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EC3352">
        <w:rPr>
          <w:rFonts w:ascii="Times New Roman" w:hAnsi="Times New Roman" w:cs="Times New Roman"/>
          <w:sz w:val="24"/>
          <w:szCs w:val="24"/>
          <w:lang w:val="kk-KZ"/>
        </w:rPr>
        <w:t>іздің ежелгі</w:t>
      </w:r>
      <w:r>
        <w:rPr>
          <w:rFonts w:ascii="Times New Roman" w:hAnsi="Times New Roman" w:cs="Times New Roman"/>
          <w:sz w:val="24"/>
          <w:szCs w:val="24"/>
          <w:lang w:val="kk-KZ"/>
        </w:rPr>
        <w:t xml:space="preserve"> ата бабаларымыз сияқты </w:t>
      </w:r>
      <w:r w:rsidRPr="00EC3352">
        <w:rPr>
          <w:rFonts w:ascii="Times New Roman" w:hAnsi="Times New Roman" w:cs="Times New Roman"/>
          <w:sz w:val="24"/>
          <w:szCs w:val="24"/>
          <w:lang w:val="kk-KZ"/>
        </w:rPr>
        <w:t>миф</w:t>
      </w:r>
      <w:r>
        <w:rPr>
          <w:rFonts w:ascii="Times New Roman" w:hAnsi="Times New Roman" w:cs="Times New Roman"/>
          <w:sz w:val="24"/>
          <w:szCs w:val="24"/>
          <w:lang w:val="kk-KZ"/>
        </w:rPr>
        <w:t>ті ойлап табатындай болсақ</w:t>
      </w:r>
      <w:r w:rsidRPr="00EC3352">
        <w:rPr>
          <w:rFonts w:ascii="Times New Roman" w:hAnsi="Times New Roman" w:cs="Times New Roman"/>
          <w:sz w:val="24"/>
          <w:szCs w:val="24"/>
          <w:lang w:val="kk-KZ"/>
        </w:rPr>
        <w:t>,</w:t>
      </w:r>
      <w:r>
        <w:rPr>
          <w:rFonts w:ascii="Times New Roman" w:hAnsi="Times New Roman" w:cs="Times New Roman"/>
          <w:sz w:val="24"/>
          <w:szCs w:val="24"/>
          <w:lang w:val="kk-KZ"/>
        </w:rPr>
        <w:t xml:space="preserve"> онда Дэмиен Х</w:t>
      </w:r>
      <w:r w:rsidRPr="001B259E">
        <w:rPr>
          <w:rFonts w:ascii="Times New Roman" w:hAnsi="Times New Roman" w:cs="Times New Roman"/>
          <w:sz w:val="24"/>
          <w:szCs w:val="24"/>
          <w:lang w:val="kk-KZ"/>
        </w:rPr>
        <w:t>ёрст</w:t>
      </w:r>
      <w:r>
        <w:rPr>
          <w:rFonts w:ascii="Times New Roman" w:hAnsi="Times New Roman" w:cs="Times New Roman"/>
          <w:sz w:val="24"/>
          <w:szCs w:val="24"/>
          <w:lang w:val="kk-KZ"/>
        </w:rPr>
        <w:t xml:space="preserve">тің бір концепциясынан туындаған «мифология» одан да басқа өлшемдерге өзгеретін еді. </w:t>
      </w:r>
      <w:r w:rsidRPr="00EC3352">
        <w:rPr>
          <w:rFonts w:ascii="Times New Roman" w:hAnsi="Times New Roman" w:cs="Times New Roman"/>
          <w:sz w:val="24"/>
          <w:szCs w:val="24"/>
          <w:lang w:val="kk-KZ"/>
        </w:rPr>
        <w:t xml:space="preserve"> </w:t>
      </w:r>
    </w:p>
    <w:p w:rsidR="008F7072" w:rsidRDefault="008F7072" w:rsidP="008F7072">
      <w:pPr>
        <w:jc w:val="both"/>
        <w:rPr>
          <w:rFonts w:ascii="Times New Roman" w:hAnsi="Times New Roman" w:cs="Times New Roman"/>
          <w:b/>
          <w:sz w:val="24"/>
          <w:szCs w:val="24"/>
          <w:lang w:val="kk-KZ"/>
        </w:rPr>
      </w:pPr>
      <w:r>
        <w:rPr>
          <w:rFonts w:ascii="Times New Roman" w:hAnsi="Times New Roman" w:cs="Times New Roman"/>
          <w:b/>
          <w:sz w:val="24"/>
          <w:szCs w:val="24"/>
          <w:lang w:val="kk-KZ"/>
        </w:rPr>
        <w:t>ПАЙДАЛАНЫЛҒАН ӘДЕБИЕТТЕР ТІЗІМІ</w:t>
      </w:r>
    </w:p>
    <w:p w:rsidR="008F7072" w:rsidRPr="005D392D" w:rsidRDefault="008F7072" w:rsidP="008F7072">
      <w:pPr>
        <w:pStyle w:val="a4"/>
        <w:numPr>
          <w:ilvl w:val="0"/>
          <w:numId w:val="5"/>
        </w:numPr>
        <w:spacing w:after="200" w:line="276" w:lineRule="auto"/>
        <w:jc w:val="both"/>
        <w:rPr>
          <w:rFonts w:ascii="Times New Roman" w:hAnsi="Times New Roman" w:cs="Times New Roman"/>
          <w:sz w:val="24"/>
          <w:szCs w:val="24"/>
          <w:lang w:val="kk-KZ"/>
        </w:rPr>
      </w:pPr>
      <w:r w:rsidRPr="005D392D">
        <w:rPr>
          <w:rFonts w:ascii="Times New Roman" w:hAnsi="Times New Roman" w:cs="Times New Roman"/>
          <w:sz w:val="24"/>
          <w:szCs w:val="24"/>
          <w:lang w:val="tr-TR"/>
        </w:rPr>
        <w:t>"Hirst Buys His Art back from Saatchi", The Guardian, 27 November 2003. Retrieved 20 March 2006.</w:t>
      </w:r>
    </w:p>
    <w:p w:rsidR="008F7072" w:rsidRPr="004C53B1" w:rsidRDefault="008F7072" w:rsidP="008F7072">
      <w:pPr>
        <w:pStyle w:val="a4"/>
        <w:numPr>
          <w:ilvl w:val="0"/>
          <w:numId w:val="5"/>
        </w:numPr>
        <w:spacing w:after="200" w:line="276" w:lineRule="auto"/>
        <w:jc w:val="both"/>
        <w:rPr>
          <w:rFonts w:ascii="Times New Roman" w:hAnsi="Times New Roman" w:cs="Times New Roman"/>
          <w:sz w:val="24"/>
          <w:szCs w:val="24"/>
          <w:lang w:val="kk-KZ"/>
        </w:rPr>
      </w:pPr>
      <w:r w:rsidRPr="004C53B1">
        <w:rPr>
          <w:rFonts w:ascii="Times New Roman" w:hAnsi="Times New Roman" w:cs="Times New Roman"/>
          <w:sz w:val="24"/>
          <w:szCs w:val="24"/>
          <w:lang w:val="kk-KZ"/>
        </w:rPr>
        <w:t>Brooks, Richard. "Damien Hirst's earliest painting goes on sale", The Sunday Times, 6 April</w:t>
      </w:r>
      <w:r>
        <w:rPr>
          <w:rFonts w:ascii="Times New Roman" w:hAnsi="Times New Roman" w:cs="Times New Roman"/>
          <w:sz w:val="24"/>
          <w:szCs w:val="24"/>
          <w:lang w:val="kk-KZ"/>
        </w:rPr>
        <w:t xml:space="preserve"> 2008. Retrieved 22 March 2010.</w:t>
      </w:r>
    </w:p>
    <w:p w:rsidR="008F7072" w:rsidRPr="004C53B1" w:rsidRDefault="008F7072" w:rsidP="008F7072">
      <w:pPr>
        <w:pStyle w:val="a4"/>
        <w:numPr>
          <w:ilvl w:val="0"/>
          <w:numId w:val="5"/>
        </w:numPr>
        <w:spacing w:after="200" w:line="276" w:lineRule="auto"/>
        <w:jc w:val="both"/>
        <w:rPr>
          <w:rFonts w:ascii="Times New Roman" w:hAnsi="Times New Roman" w:cs="Times New Roman"/>
          <w:sz w:val="24"/>
          <w:szCs w:val="24"/>
          <w:lang w:val="kk-KZ"/>
        </w:rPr>
      </w:pPr>
      <w:r w:rsidRPr="004C53B1">
        <w:rPr>
          <w:rFonts w:ascii="Times New Roman" w:hAnsi="Times New Roman" w:cs="Times New Roman"/>
          <w:sz w:val="24"/>
          <w:szCs w:val="24"/>
          <w:lang w:val="kk-KZ"/>
        </w:rPr>
        <w:t>Dyer, Clare. "Hirst pays up for Hymn that wasn't his", The Guardian, 19 May 200</w:t>
      </w:r>
      <w:r>
        <w:rPr>
          <w:rFonts w:ascii="Times New Roman" w:hAnsi="Times New Roman" w:cs="Times New Roman"/>
          <w:sz w:val="24"/>
          <w:szCs w:val="24"/>
          <w:lang w:val="kk-KZ"/>
        </w:rPr>
        <w:t>0. Retrieved 15 September 2010.</w:t>
      </w:r>
    </w:p>
    <w:p w:rsidR="008F7072" w:rsidRPr="00815D77" w:rsidRDefault="008F7072" w:rsidP="008F7072">
      <w:pPr>
        <w:pStyle w:val="a4"/>
        <w:numPr>
          <w:ilvl w:val="0"/>
          <w:numId w:val="5"/>
        </w:numPr>
        <w:spacing w:after="200" w:line="276" w:lineRule="auto"/>
        <w:jc w:val="both"/>
        <w:rPr>
          <w:rFonts w:ascii="Times New Roman" w:hAnsi="Times New Roman" w:cs="Times New Roman"/>
          <w:sz w:val="24"/>
          <w:szCs w:val="24"/>
          <w:lang w:val="kk-KZ"/>
        </w:rPr>
      </w:pPr>
      <w:r w:rsidRPr="00A03FAE">
        <w:rPr>
          <w:rFonts w:ascii="Times New Roman" w:hAnsi="Times New Roman" w:cs="Times New Roman"/>
          <w:sz w:val="24"/>
          <w:szCs w:val="24"/>
          <w:lang w:val="kk-KZ"/>
        </w:rPr>
        <w:t>Томкинс К</w:t>
      </w:r>
      <w:r>
        <w:rPr>
          <w:rFonts w:ascii="Times New Roman" w:hAnsi="Times New Roman" w:cs="Times New Roman"/>
          <w:sz w:val="24"/>
          <w:szCs w:val="24"/>
          <w:lang w:val="kk-KZ"/>
        </w:rPr>
        <w:t>элвин</w:t>
      </w:r>
      <w:r w:rsidRPr="00A03FAE">
        <w:rPr>
          <w:rFonts w:ascii="Times New Roman" w:hAnsi="Times New Roman" w:cs="Times New Roman"/>
          <w:sz w:val="24"/>
          <w:szCs w:val="24"/>
          <w:lang w:val="kk-KZ"/>
        </w:rPr>
        <w:t>. «Жизнеописания художников». — М.: V-A-C press, 2013. — 272 с. — ISBN 978-5-9904389-2-7</w:t>
      </w:r>
      <w:r w:rsidRPr="004C53B1">
        <w:rPr>
          <w:rFonts w:ascii="Times New Roman" w:hAnsi="Times New Roman" w:cs="Times New Roman"/>
          <w:sz w:val="24"/>
          <w:szCs w:val="24"/>
        </w:rPr>
        <w:t xml:space="preserve"> </w:t>
      </w:r>
    </w:p>
    <w:p w:rsidR="008F7072" w:rsidRPr="00815D77" w:rsidRDefault="00B606D2" w:rsidP="008F7072">
      <w:pPr>
        <w:pStyle w:val="a4"/>
        <w:numPr>
          <w:ilvl w:val="0"/>
          <w:numId w:val="5"/>
        </w:numPr>
        <w:spacing w:after="200" w:line="276" w:lineRule="auto"/>
        <w:jc w:val="both"/>
        <w:rPr>
          <w:rFonts w:ascii="Times New Roman" w:hAnsi="Times New Roman" w:cs="Times New Roman"/>
          <w:sz w:val="24"/>
          <w:szCs w:val="24"/>
          <w:lang w:val="kk-KZ"/>
        </w:rPr>
      </w:pPr>
      <w:hyperlink r:id="rId8" w:history="1">
        <w:r w:rsidR="008F7072" w:rsidRPr="002E5284">
          <w:rPr>
            <w:rStyle w:val="a3"/>
            <w:rFonts w:ascii="Times New Roman" w:hAnsi="Times New Roman" w:cs="Times New Roman"/>
            <w:sz w:val="24"/>
            <w:szCs w:val="24"/>
            <w:lang w:val="kk-KZ"/>
          </w:rPr>
          <w:t>https://www.tate.org.uk/art/artworks/blake-the-ghost-of-a-flea-n05889</w:t>
        </w:r>
      </w:hyperlink>
      <w:r w:rsidR="008F7072" w:rsidRPr="00815D77">
        <w:rPr>
          <w:rFonts w:ascii="Times New Roman" w:hAnsi="Times New Roman" w:cs="Times New Roman"/>
          <w:sz w:val="24"/>
          <w:szCs w:val="24"/>
          <w:lang w:val="kk-KZ"/>
        </w:rPr>
        <w:t xml:space="preserve"> </w:t>
      </w:r>
    </w:p>
    <w:p w:rsidR="008F7072" w:rsidRPr="00815D77" w:rsidRDefault="008F7072" w:rsidP="008F7072">
      <w:pPr>
        <w:pStyle w:val="a4"/>
        <w:numPr>
          <w:ilvl w:val="0"/>
          <w:numId w:val="5"/>
        </w:numPr>
        <w:spacing w:after="200" w:line="276" w:lineRule="auto"/>
        <w:jc w:val="both"/>
        <w:rPr>
          <w:rFonts w:ascii="Times New Roman" w:hAnsi="Times New Roman" w:cs="Times New Roman"/>
          <w:sz w:val="24"/>
          <w:szCs w:val="24"/>
          <w:lang w:val="kk-KZ"/>
        </w:rPr>
      </w:pPr>
      <w:r w:rsidRPr="00815D77">
        <w:rPr>
          <w:rFonts w:ascii="Times New Roman" w:hAnsi="Times New Roman" w:cs="Times New Roman"/>
          <w:sz w:val="24"/>
          <w:szCs w:val="24"/>
          <w:lang w:val="kk-KZ"/>
        </w:rPr>
        <w:t>Gilbert Keith Chesterton.  «William Blake». 1910. LONDON: DUCKWORTH &amp; CO.3 HENRIETTA STREET, COVENT GARDEN</w:t>
      </w:r>
    </w:p>
    <w:p w:rsidR="008F7072" w:rsidRPr="00815D77" w:rsidRDefault="008F7072" w:rsidP="008F7072">
      <w:pPr>
        <w:pStyle w:val="a4"/>
        <w:numPr>
          <w:ilvl w:val="0"/>
          <w:numId w:val="5"/>
        </w:numPr>
        <w:spacing w:after="200" w:line="276" w:lineRule="auto"/>
        <w:jc w:val="both"/>
        <w:rPr>
          <w:rFonts w:ascii="Times New Roman" w:hAnsi="Times New Roman" w:cs="Times New Roman"/>
          <w:sz w:val="24"/>
          <w:szCs w:val="24"/>
          <w:lang w:val="kk-KZ"/>
        </w:rPr>
      </w:pPr>
      <w:r w:rsidRPr="00815D77">
        <w:rPr>
          <w:rFonts w:ascii="Times New Roman" w:hAnsi="Times New Roman" w:cs="Times New Roman"/>
          <w:sz w:val="24"/>
          <w:szCs w:val="24"/>
          <w:lang w:val="kk-KZ"/>
        </w:rPr>
        <w:t xml:space="preserve">Michael Westfall. THE WHITE WHALE. DELIRIUM STUDIES. Art History and its Discontents. NOVEMBER 13, 2017, </w:t>
      </w:r>
      <w:r>
        <w:rPr>
          <w:rStyle w:val="a3"/>
          <w:rFonts w:ascii="Times New Roman" w:hAnsi="Times New Roman" w:cs="Times New Roman"/>
          <w:sz w:val="24"/>
          <w:szCs w:val="24"/>
          <w:lang w:val="kk-KZ"/>
        </w:rPr>
        <w:fldChar w:fldCharType="begin"/>
      </w:r>
      <w:r>
        <w:rPr>
          <w:rStyle w:val="a3"/>
          <w:rFonts w:ascii="Times New Roman" w:hAnsi="Times New Roman" w:cs="Times New Roman"/>
          <w:sz w:val="24"/>
          <w:szCs w:val="24"/>
          <w:lang w:val="kk-KZ"/>
        </w:rPr>
        <w:instrText xml:space="preserve"> HYPERLINK "http://gristle.com/tag/demon-with-bowl/" </w:instrText>
      </w:r>
      <w:r>
        <w:rPr>
          <w:rStyle w:val="a3"/>
          <w:rFonts w:ascii="Times New Roman" w:hAnsi="Times New Roman" w:cs="Times New Roman"/>
          <w:sz w:val="24"/>
          <w:szCs w:val="24"/>
          <w:lang w:val="kk-KZ"/>
        </w:rPr>
        <w:fldChar w:fldCharType="separate"/>
      </w:r>
      <w:r w:rsidRPr="002E5284">
        <w:rPr>
          <w:rStyle w:val="a3"/>
          <w:rFonts w:ascii="Times New Roman" w:hAnsi="Times New Roman" w:cs="Times New Roman"/>
          <w:sz w:val="24"/>
          <w:szCs w:val="24"/>
          <w:lang w:val="kk-KZ"/>
        </w:rPr>
        <w:t>http://gristle.com/tag/demon-with-bowl/</w:t>
      </w:r>
      <w:r>
        <w:rPr>
          <w:rStyle w:val="a3"/>
          <w:rFonts w:ascii="Times New Roman" w:hAnsi="Times New Roman" w:cs="Times New Roman"/>
          <w:sz w:val="24"/>
          <w:szCs w:val="24"/>
          <w:lang w:val="kk-KZ"/>
        </w:rPr>
        <w:fldChar w:fldCharType="end"/>
      </w:r>
    </w:p>
    <w:p w:rsidR="008F7072" w:rsidRDefault="00F606B5" w:rsidP="008F7072">
      <w:pPr>
        <w:jc w:val="both"/>
        <w:rPr>
          <w:rFonts w:ascii="Times New Roman" w:hAnsi="Times New Roman" w:cs="Times New Roman"/>
          <w:sz w:val="24"/>
          <w:szCs w:val="24"/>
          <w:lang w:val="kk-KZ"/>
        </w:rPr>
      </w:pPr>
      <w:r w:rsidRPr="00F606B5">
        <w:rPr>
          <w:rFonts w:ascii="Times New Roman" w:hAnsi="Times New Roman" w:cs="Times New Roman"/>
          <w:b/>
          <w:sz w:val="24"/>
          <w:szCs w:val="24"/>
          <w:lang w:val="kk-KZ"/>
        </w:rPr>
        <w:t>ЕСКЕРТУ:</w:t>
      </w:r>
      <w:r>
        <w:rPr>
          <w:rFonts w:ascii="Times New Roman" w:hAnsi="Times New Roman" w:cs="Times New Roman"/>
          <w:sz w:val="24"/>
          <w:szCs w:val="24"/>
          <w:lang w:val="kk-KZ"/>
        </w:rPr>
        <w:t xml:space="preserve"> </w:t>
      </w:r>
      <w:r w:rsidRPr="00F606B5">
        <w:rPr>
          <w:rFonts w:ascii="Times New Roman" w:hAnsi="Times New Roman" w:cs="Times New Roman"/>
          <w:i/>
          <w:sz w:val="24"/>
          <w:szCs w:val="24"/>
          <w:lang w:val="kk-KZ"/>
        </w:rPr>
        <w:t xml:space="preserve">Талапқа сәйкес орындалмаған мақалалар </w:t>
      </w:r>
      <w:r>
        <w:rPr>
          <w:rFonts w:ascii="Times New Roman" w:hAnsi="Times New Roman" w:cs="Times New Roman"/>
          <w:i/>
          <w:sz w:val="24"/>
          <w:szCs w:val="24"/>
          <w:lang w:val="kk-KZ"/>
        </w:rPr>
        <w:t xml:space="preserve">конференцияға </w:t>
      </w:r>
      <w:r w:rsidRPr="00F606B5">
        <w:rPr>
          <w:rFonts w:ascii="Times New Roman" w:hAnsi="Times New Roman" w:cs="Times New Roman"/>
          <w:i/>
          <w:sz w:val="24"/>
          <w:szCs w:val="24"/>
          <w:lang w:val="kk-KZ"/>
        </w:rPr>
        <w:t>қабылданбайды.</w:t>
      </w:r>
    </w:p>
    <w:p w:rsidR="002A7334" w:rsidRDefault="002A7334" w:rsidP="002A7334">
      <w:pPr>
        <w:spacing w:after="0" w:line="240" w:lineRule="auto"/>
        <w:jc w:val="both"/>
        <w:rPr>
          <w:rFonts w:ascii="Times New Roman" w:hAnsi="Times New Roman" w:cs="Times New Roman"/>
          <w:sz w:val="28"/>
          <w:szCs w:val="28"/>
          <w:lang w:val="kk-KZ"/>
        </w:rPr>
      </w:pPr>
    </w:p>
    <w:p w:rsidR="00991450" w:rsidRPr="008F7072" w:rsidRDefault="0019661C" w:rsidP="008F7072">
      <w:pPr>
        <w:spacing w:after="0" w:line="240" w:lineRule="auto"/>
        <w:jc w:val="both"/>
        <w:rPr>
          <w:rFonts w:ascii="Times New Roman" w:hAnsi="Times New Roman" w:cs="Times New Roman"/>
          <w:i/>
          <w:sz w:val="28"/>
          <w:szCs w:val="28"/>
          <w:lang w:val="kk-KZ"/>
        </w:rPr>
      </w:pPr>
      <w:r w:rsidRPr="008B7187">
        <w:rPr>
          <w:rFonts w:ascii="Times New Roman" w:hAnsi="Times New Roman" w:cs="Times New Roman"/>
          <w:i/>
          <w:sz w:val="28"/>
          <w:szCs w:val="28"/>
          <w:lang w:val="kk-KZ"/>
        </w:rPr>
        <w:lastRenderedPageBreak/>
        <w:t>Конференцияға қатысу үшін төмендегі форманы</w:t>
      </w:r>
      <w:r w:rsidR="00530623">
        <w:rPr>
          <w:rFonts w:ascii="Times New Roman" w:hAnsi="Times New Roman" w:cs="Times New Roman"/>
          <w:i/>
          <w:sz w:val="28"/>
          <w:szCs w:val="28"/>
          <w:lang w:val="kk-KZ"/>
        </w:rPr>
        <w:t>ң</w:t>
      </w:r>
      <w:r w:rsidRPr="008B7187">
        <w:rPr>
          <w:rFonts w:ascii="Times New Roman" w:hAnsi="Times New Roman" w:cs="Times New Roman"/>
          <w:i/>
          <w:sz w:val="28"/>
          <w:szCs w:val="28"/>
          <w:lang w:val="kk-KZ"/>
        </w:rPr>
        <w:t xml:space="preserve"> толтырылуы қажет:</w:t>
      </w:r>
    </w:p>
    <w:p w:rsidR="0019661C" w:rsidRPr="0019661C" w:rsidRDefault="0019661C" w:rsidP="00EB324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roofErr w:type="spellStart"/>
      <w:r w:rsidRPr="0019661C">
        <w:rPr>
          <w:rFonts w:ascii="Times New Roman" w:eastAsia="Times New Roman" w:hAnsi="Times New Roman" w:cs="Times New Roman"/>
          <w:b/>
          <w:bCs/>
          <w:color w:val="000000"/>
          <w:sz w:val="28"/>
          <w:szCs w:val="28"/>
          <w:lang w:eastAsia="ru-RU"/>
        </w:rPr>
        <w:t>Тіркеу</w:t>
      </w:r>
      <w:proofErr w:type="spellEnd"/>
      <w:r w:rsidRPr="0019661C">
        <w:rPr>
          <w:rFonts w:ascii="Times New Roman" w:eastAsia="Times New Roman" w:hAnsi="Times New Roman" w:cs="Times New Roman"/>
          <w:b/>
          <w:bCs/>
          <w:color w:val="000000"/>
          <w:sz w:val="28"/>
          <w:szCs w:val="28"/>
          <w:lang w:eastAsia="ru-RU"/>
        </w:rPr>
        <w:t xml:space="preserve"> </w:t>
      </w:r>
      <w:proofErr w:type="spellStart"/>
      <w:r w:rsidRPr="0019661C">
        <w:rPr>
          <w:rFonts w:ascii="Times New Roman" w:eastAsia="Times New Roman" w:hAnsi="Times New Roman" w:cs="Times New Roman"/>
          <w:b/>
          <w:bCs/>
          <w:color w:val="000000"/>
          <w:sz w:val="28"/>
          <w:szCs w:val="28"/>
          <w:lang w:eastAsia="ru-RU"/>
        </w:rPr>
        <w:t>формасы</w:t>
      </w:r>
      <w:proofErr w:type="spellEnd"/>
    </w:p>
    <w:p w:rsidR="0019661C" w:rsidRPr="0019661C" w:rsidRDefault="0019661C" w:rsidP="00EB3243">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tbl>
      <w:tblPr>
        <w:tblW w:w="87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3"/>
        <w:gridCol w:w="5492"/>
      </w:tblGrid>
      <w:tr w:rsidR="0019661C" w:rsidRPr="0019661C"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343D00" w:rsidP="00EB3243">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Қатысушының аты-жөні</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r w:rsidR="0019661C" w:rsidRPr="0019661C"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roofErr w:type="spellStart"/>
            <w:r w:rsidRPr="0019661C">
              <w:rPr>
                <w:rFonts w:ascii="Times New Roman" w:eastAsia="Times New Roman" w:hAnsi="Times New Roman" w:cs="Times New Roman"/>
                <w:color w:val="000000"/>
                <w:sz w:val="28"/>
                <w:szCs w:val="28"/>
                <w:lang w:eastAsia="ru-RU"/>
              </w:rPr>
              <w:t>Ғылыми</w:t>
            </w:r>
            <w:proofErr w:type="spellEnd"/>
            <w:r w:rsidRPr="0019661C">
              <w:rPr>
                <w:rFonts w:ascii="Times New Roman" w:eastAsia="Times New Roman" w:hAnsi="Times New Roman" w:cs="Times New Roman"/>
                <w:color w:val="000000"/>
                <w:sz w:val="28"/>
                <w:szCs w:val="28"/>
                <w:lang w:eastAsia="ru-RU"/>
              </w:rPr>
              <w:t xml:space="preserve"> </w:t>
            </w:r>
            <w:proofErr w:type="spellStart"/>
            <w:r w:rsidRPr="0019661C">
              <w:rPr>
                <w:rFonts w:ascii="Times New Roman" w:eastAsia="Times New Roman" w:hAnsi="Times New Roman" w:cs="Times New Roman"/>
                <w:color w:val="000000"/>
                <w:sz w:val="28"/>
                <w:szCs w:val="28"/>
                <w:lang w:eastAsia="ru-RU"/>
              </w:rPr>
              <w:t>дәрежесі</w:t>
            </w:r>
            <w:proofErr w:type="spellEnd"/>
            <w:r w:rsidRPr="0019661C">
              <w:rPr>
                <w:rFonts w:ascii="Times New Roman" w:eastAsia="Times New Roman" w:hAnsi="Times New Roman" w:cs="Times New Roman"/>
                <w:color w:val="000000"/>
                <w:sz w:val="28"/>
                <w:szCs w:val="28"/>
                <w:lang w:eastAsia="ru-RU"/>
              </w:rPr>
              <w:t xml:space="preserve">, </w:t>
            </w:r>
            <w:r w:rsidR="00343D00">
              <w:rPr>
                <w:rFonts w:ascii="Times New Roman" w:eastAsia="Times New Roman" w:hAnsi="Times New Roman" w:cs="Times New Roman"/>
                <w:color w:val="000000"/>
                <w:sz w:val="28"/>
                <w:szCs w:val="28"/>
                <w:lang w:val="kk-KZ" w:eastAsia="ru-RU"/>
              </w:rPr>
              <w:t xml:space="preserve">атағы </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r w:rsidR="0019661C" w:rsidRPr="0019661C"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343D00" w:rsidP="00EB3243">
            <w:pPr>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Қызметі</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r w:rsidR="0019661C" w:rsidRPr="0019661C"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roofErr w:type="spellStart"/>
            <w:r w:rsidRPr="0019661C">
              <w:rPr>
                <w:rFonts w:ascii="Times New Roman" w:eastAsia="Times New Roman" w:hAnsi="Times New Roman" w:cs="Times New Roman"/>
                <w:color w:val="000000"/>
                <w:sz w:val="28"/>
                <w:szCs w:val="28"/>
                <w:lang w:eastAsia="ru-RU"/>
              </w:rPr>
              <w:t>Ұйым</w:t>
            </w:r>
            <w:proofErr w:type="spellEnd"/>
            <w:r w:rsidRPr="0019661C">
              <w:rPr>
                <w:rFonts w:ascii="Times New Roman" w:eastAsia="Times New Roman" w:hAnsi="Times New Roman" w:cs="Times New Roman"/>
                <w:color w:val="000000"/>
                <w:sz w:val="28"/>
                <w:szCs w:val="28"/>
                <w:lang w:eastAsia="ru-RU"/>
              </w:rPr>
              <w:t xml:space="preserve"> (</w:t>
            </w:r>
            <w:proofErr w:type="spellStart"/>
            <w:r w:rsidRPr="0019661C">
              <w:rPr>
                <w:rFonts w:ascii="Times New Roman" w:eastAsia="Times New Roman" w:hAnsi="Times New Roman" w:cs="Times New Roman"/>
                <w:color w:val="000000"/>
                <w:sz w:val="28"/>
                <w:szCs w:val="28"/>
                <w:lang w:eastAsia="ru-RU"/>
              </w:rPr>
              <w:t>ғылыми</w:t>
            </w:r>
            <w:proofErr w:type="spellEnd"/>
            <w:r w:rsidRPr="0019661C">
              <w:rPr>
                <w:rFonts w:ascii="Times New Roman" w:eastAsia="Times New Roman" w:hAnsi="Times New Roman" w:cs="Times New Roman"/>
                <w:color w:val="000000"/>
                <w:sz w:val="28"/>
                <w:szCs w:val="28"/>
                <w:lang w:eastAsia="ru-RU"/>
              </w:rPr>
              <w:t xml:space="preserve"> </w:t>
            </w:r>
            <w:proofErr w:type="spellStart"/>
            <w:r w:rsidRPr="0019661C">
              <w:rPr>
                <w:rFonts w:ascii="Times New Roman" w:eastAsia="Times New Roman" w:hAnsi="Times New Roman" w:cs="Times New Roman"/>
                <w:color w:val="000000"/>
                <w:sz w:val="28"/>
                <w:szCs w:val="28"/>
                <w:lang w:eastAsia="ru-RU"/>
              </w:rPr>
              <w:t>мекеменің</w:t>
            </w:r>
            <w:proofErr w:type="spellEnd"/>
            <w:r w:rsidRPr="0019661C">
              <w:rPr>
                <w:rFonts w:ascii="Times New Roman" w:eastAsia="Times New Roman" w:hAnsi="Times New Roman" w:cs="Times New Roman"/>
                <w:color w:val="000000"/>
                <w:sz w:val="28"/>
                <w:szCs w:val="28"/>
                <w:lang w:eastAsia="ru-RU"/>
              </w:rPr>
              <w:t xml:space="preserve"> </w:t>
            </w:r>
            <w:proofErr w:type="spellStart"/>
            <w:r w:rsidRPr="0019661C">
              <w:rPr>
                <w:rFonts w:ascii="Times New Roman" w:eastAsia="Times New Roman" w:hAnsi="Times New Roman" w:cs="Times New Roman"/>
                <w:color w:val="000000"/>
                <w:sz w:val="28"/>
                <w:szCs w:val="28"/>
                <w:lang w:eastAsia="ru-RU"/>
              </w:rPr>
              <w:t>атауы</w:t>
            </w:r>
            <w:proofErr w:type="spellEnd"/>
            <w:r w:rsidRPr="0019661C">
              <w:rPr>
                <w:rFonts w:ascii="Times New Roman" w:eastAsia="Times New Roman" w:hAnsi="Times New Roman" w:cs="Times New Roman"/>
                <w:color w:val="000000"/>
                <w:sz w:val="28"/>
                <w:szCs w:val="28"/>
                <w:lang w:eastAsia="ru-RU"/>
              </w:rPr>
              <w:t xml:space="preserve">, ЖОО </w:t>
            </w:r>
            <w:proofErr w:type="spellStart"/>
            <w:r w:rsidRPr="0019661C">
              <w:rPr>
                <w:rFonts w:ascii="Times New Roman" w:eastAsia="Times New Roman" w:hAnsi="Times New Roman" w:cs="Times New Roman"/>
                <w:color w:val="000000"/>
                <w:sz w:val="28"/>
                <w:szCs w:val="28"/>
                <w:lang w:eastAsia="ru-RU"/>
              </w:rPr>
              <w:t>және</w:t>
            </w:r>
            <w:proofErr w:type="spellEnd"/>
            <w:r w:rsidRPr="0019661C">
              <w:rPr>
                <w:rFonts w:ascii="Times New Roman" w:eastAsia="Times New Roman" w:hAnsi="Times New Roman" w:cs="Times New Roman"/>
                <w:color w:val="000000"/>
                <w:sz w:val="28"/>
                <w:szCs w:val="28"/>
                <w:lang w:eastAsia="ru-RU"/>
              </w:rPr>
              <w:t xml:space="preserve"> т. б., </w:t>
            </w:r>
            <w:proofErr w:type="spellStart"/>
            <w:r w:rsidRPr="0019661C">
              <w:rPr>
                <w:rFonts w:ascii="Times New Roman" w:eastAsia="Times New Roman" w:hAnsi="Times New Roman" w:cs="Times New Roman"/>
                <w:color w:val="000000"/>
                <w:sz w:val="28"/>
                <w:szCs w:val="28"/>
                <w:lang w:eastAsia="ru-RU"/>
              </w:rPr>
              <w:t>орналасуы</w:t>
            </w:r>
            <w:proofErr w:type="spellEnd"/>
            <w:r w:rsidRPr="0019661C">
              <w:rPr>
                <w:rFonts w:ascii="Times New Roman" w:eastAsia="Times New Roman" w:hAnsi="Times New Roman" w:cs="Times New Roman"/>
                <w:color w:val="000000"/>
                <w:sz w:val="28"/>
                <w:szCs w:val="28"/>
                <w:lang w:eastAsia="ru-RU"/>
              </w:rPr>
              <w:t>)</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r w:rsidR="0019661C" w:rsidRPr="0019661C"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343D00" w:rsidP="00EB32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Қызмет </w:t>
            </w:r>
            <w:proofErr w:type="spellStart"/>
            <w:r w:rsidR="0019661C" w:rsidRPr="0019661C">
              <w:rPr>
                <w:rFonts w:ascii="Times New Roman" w:eastAsia="Times New Roman" w:hAnsi="Times New Roman" w:cs="Times New Roman"/>
                <w:color w:val="000000"/>
                <w:sz w:val="28"/>
                <w:szCs w:val="28"/>
                <w:lang w:eastAsia="ru-RU"/>
              </w:rPr>
              <w:t>мекенжайы</w:t>
            </w:r>
            <w:proofErr w:type="spellEnd"/>
            <w:r w:rsidR="0019661C" w:rsidRPr="0019661C">
              <w:rPr>
                <w:rFonts w:ascii="Times New Roman" w:eastAsia="Times New Roman" w:hAnsi="Times New Roman" w:cs="Times New Roman"/>
                <w:color w:val="000000"/>
                <w:sz w:val="28"/>
                <w:szCs w:val="28"/>
                <w:lang w:eastAsia="ru-RU"/>
              </w:rPr>
              <w:t xml:space="preserve"> (</w:t>
            </w:r>
            <w:proofErr w:type="spellStart"/>
            <w:r w:rsidR="0019661C" w:rsidRPr="0019661C">
              <w:rPr>
                <w:rFonts w:ascii="Times New Roman" w:eastAsia="Times New Roman" w:hAnsi="Times New Roman" w:cs="Times New Roman"/>
                <w:color w:val="000000"/>
                <w:sz w:val="28"/>
                <w:szCs w:val="28"/>
                <w:lang w:eastAsia="ru-RU"/>
              </w:rPr>
              <w:t>индекспен</w:t>
            </w:r>
            <w:proofErr w:type="spellEnd"/>
            <w:r w:rsidR="0019661C" w:rsidRPr="0019661C">
              <w:rPr>
                <w:rFonts w:ascii="Times New Roman" w:eastAsia="Times New Roman" w:hAnsi="Times New Roman" w:cs="Times New Roman"/>
                <w:color w:val="000000"/>
                <w:sz w:val="28"/>
                <w:szCs w:val="28"/>
                <w:lang w:eastAsia="ru-RU"/>
              </w:rPr>
              <w:t>)</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r w:rsidR="0019661C" w:rsidRPr="00DF78B7"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val="kk-KZ" w:eastAsia="ru-RU"/>
              </w:rPr>
            </w:pPr>
            <w:r w:rsidRPr="003414D1">
              <w:rPr>
                <w:rFonts w:ascii="Times New Roman" w:eastAsia="Times New Roman" w:hAnsi="Times New Roman" w:cs="Times New Roman"/>
                <w:color w:val="000000"/>
                <w:sz w:val="28"/>
                <w:szCs w:val="28"/>
                <w:lang w:val="en-US" w:eastAsia="ru-RU"/>
              </w:rPr>
              <w:t>E-mail</w:t>
            </w:r>
            <w:r w:rsidR="003414D1">
              <w:rPr>
                <w:rFonts w:ascii="Times New Roman" w:eastAsia="Times New Roman" w:hAnsi="Times New Roman" w:cs="Times New Roman"/>
                <w:color w:val="000000"/>
                <w:sz w:val="28"/>
                <w:szCs w:val="28"/>
                <w:lang w:val="kk-KZ" w:eastAsia="ru-RU"/>
              </w:rPr>
              <w:t xml:space="preserve"> мен </w:t>
            </w:r>
            <w:r w:rsidR="003414D1" w:rsidRPr="003414D1">
              <w:rPr>
                <w:rFonts w:ascii="Times New Roman" w:eastAsia="Times New Roman" w:hAnsi="Times New Roman" w:cs="Times New Roman"/>
                <w:color w:val="000000"/>
                <w:sz w:val="28"/>
                <w:szCs w:val="28"/>
                <w:lang w:val="kk-KZ" w:eastAsia="ru-RU"/>
              </w:rPr>
              <w:t>ORCID-код</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3414D1" w:rsidRDefault="0019661C" w:rsidP="00EB3243">
            <w:pPr>
              <w:spacing w:after="0" w:line="240" w:lineRule="auto"/>
              <w:jc w:val="both"/>
              <w:rPr>
                <w:rFonts w:ascii="Times New Roman" w:eastAsia="Times New Roman" w:hAnsi="Times New Roman" w:cs="Times New Roman"/>
                <w:color w:val="000000"/>
                <w:sz w:val="28"/>
                <w:szCs w:val="28"/>
                <w:lang w:val="en-US" w:eastAsia="ru-RU"/>
              </w:rPr>
            </w:pPr>
          </w:p>
        </w:tc>
      </w:tr>
      <w:tr w:rsidR="0019661C" w:rsidRPr="0019661C"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val="kk-KZ" w:eastAsia="ru-RU"/>
              </w:rPr>
            </w:pPr>
            <w:r w:rsidRPr="0019661C">
              <w:rPr>
                <w:rFonts w:ascii="Times New Roman" w:eastAsia="Times New Roman" w:hAnsi="Times New Roman" w:cs="Times New Roman"/>
                <w:color w:val="000000"/>
                <w:sz w:val="28"/>
                <w:szCs w:val="28"/>
                <w:lang w:eastAsia="ru-RU"/>
              </w:rPr>
              <w:t xml:space="preserve">Моб. </w:t>
            </w:r>
            <w:r w:rsidR="001E7C2F" w:rsidRPr="0019661C">
              <w:rPr>
                <w:rFonts w:ascii="Times New Roman" w:eastAsia="Times New Roman" w:hAnsi="Times New Roman" w:cs="Times New Roman"/>
                <w:color w:val="000000"/>
                <w:sz w:val="28"/>
                <w:szCs w:val="28"/>
                <w:lang w:eastAsia="ru-RU"/>
              </w:rPr>
              <w:t>Т</w:t>
            </w:r>
            <w:r w:rsidRPr="0019661C">
              <w:rPr>
                <w:rFonts w:ascii="Times New Roman" w:eastAsia="Times New Roman" w:hAnsi="Times New Roman" w:cs="Times New Roman"/>
                <w:color w:val="000000"/>
                <w:sz w:val="28"/>
                <w:szCs w:val="28"/>
                <w:lang w:eastAsia="ru-RU"/>
              </w:rPr>
              <w:t>елефон</w:t>
            </w:r>
            <w:r w:rsidR="001E7C2F">
              <w:rPr>
                <w:rFonts w:ascii="Times New Roman" w:eastAsia="Times New Roman" w:hAnsi="Times New Roman" w:cs="Times New Roman"/>
                <w:color w:val="000000"/>
                <w:sz w:val="28"/>
                <w:szCs w:val="28"/>
                <w:lang w:val="kk-KZ" w:eastAsia="ru-RU"/>
              </w:rPr>
              <w:t xml:space="preserve"> (</w:t>
            </w:r>
            <w:r w:rsidR="001E7C2F">
              <w:rPr>
                <w:rFonts w:ascii="Times New Roman" w:eastAsia="Times New Roman" w:hAnsi="Times New Roman" w:cs="Times New Roman"/>
                <w:color w:val="000000"/>
                <w:sz w:val="28"/>
                <w:szCs w:val="28"/>
                <w:lang w:val="tr-TR" w:eastAsia="ru-RU"/>
              </w:rPr>
              <w:t>WhatsApp</w:t>
            </w:r>
            <w:r w:rsidR="001E7C2F">
              <w:rPr>
                <w:rFonts w:ascii="Times New Roman" w:eastAsia="Times New Roman" w:hAnsi="Times New Roman" w:cs="Times New Roman"/>
                <w:color w:val="000000"/>
                <w:sz w:val="28"/>
                <w:szCs w:val="28"/>
                <w:lang w:val="kk-KZ" w:eastAsia="ru-RU"/>
              </w:rPr>
              <w:t>)</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r w:rsidR="0019661C" w:rsidRPr="0019661C" w:rsidTr="00991450">
        <w:trPr>
          <w:trHeight w:val="360"/>
        </w:trPr>
        <w:tc>
          <w:tcPr>
            <w:tcW w:w="3253" w:type="dxa"/>
            <w:tcBorders>
              <w:top w:val="outset" w:sz="6" w:space="0" w:color="auto"/>
              <w:left w:val="outset" w:sz="6" w:space="0" w:color="auto"/>
              <w:bottom w:val="single" w:sz="4" w:space="0" w:color="auto"/>
              <w:right w:val="outset" w:sz="6" w:space="0" w:color="auto"/>
            </w:tcBorders>
            <w:shd w:val="clear" w:color="auto" w:fill="FFFFFF"/>
            <w:hideMark/>
          </w:tcPr>
          <w:p w:rsidR="001E7C2F"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Баяндама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тақырыбы</w:t>
            </w:r>
            <w:proofErr w:type="spellEnd"/>
          </w:p>
        </w:tc>
        <w:tc>
          <w:tcPr>
            <w:tcW w:w="5492" w:type="dxa"/>
            <w:tcBorders>
              <w:top w:val="outset" w:sz="6" w:space="0" w:color="auto"/>
              <w:left w:val="outset" w:sz="6" w:space="0" w:color="auto"/>
              <w:bottom w:val="single" w:sz="4"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r w:rsidR="00991450" w:rsidRPr="0019661C" w:rsidTr="00991450">
        <w:trPr>
          <w:trHeight w:val="285"/>
        </w:trPr>
        <w:tc>
          <w:tcPr>
            <w:tcW w:w="3253" w:type="dxa"/>
            <w:tcBorders>
              <w:top w:val="single" w:sz="4" w:space="0" w:color="auto"/>
              <w:left w:val="outset" w:sz="6" w:space="0" w:color="auto"/>
              <w:bottom w:val="outset" w:sz="6" w:space="0" w:color="auto"/>
              <w:right w:val="outset" w:sz="6" w:space="0" w:color="auto"/>
            </w:tcBorders>
            <w:shd w:val="clear" w:color="auto" w:fill="FFFFFF"/>
          </w:tcPr>
          <w:p w:rsidR="00991450" w:rsidRDefault="00991450" w:rsidP="00EB3243">
            <w:pPr>
              <w:spacing w:after="0" w:line="240" w:lineRule="auto"/>
              <w:jc w:val="both"/>
              <w:rPr>
                <w:rFonts w:ascii="Times New Roman" w:eastAsia="Times New Roman" w:hAnsi="Times New Roman" w:cs="Times New Roman"/>
                <w:color w:val="000000"/>
                <w:sz w:val="28"/>
                <w:szCs w:val="28"/>
                <w:lang w:eastAsia="ru-RU"/>
              </w:rPr>
            </w:pPr>
            <w:proofErr w:type="spellStart"/>
            <w:r w:rsidRPr="00991450">
              <w:rPr>
                <w:rFonts w:ascii="Times New Roman" w:eastAsia="Times New Roman" w:hAnsi="Times New Roman" w:cs="Times New Roman"/>
                <w:color w:val="000000"/>
                <w:sz w:val="28"/>
                <w:szCs w:val="28"/>
                <w:lang w:eastAsia="ru-RU"/>
              </w:rPr>
              <w:t>Қосымша</w:t>
            </w:r>
            <w:proofErr w:type="spellEnd"/>
            <w:r w:rsidRPr="00991450">
              <w:rPr>
                <w:rFonts w:ascii="Times New Roman" w:eastAsia="Times New Roman" w:hAnsi="Times New Roman" w:cs="Times New Roman"/>
                <w:color w:val="000000"/>
                <w:sz w:val="28"/>
                <w:szCs w:val="28"/>
                <w:lang w:eastAsia="ru-RU"/>
              </w:rPr>
              <w:t xml:space="preserve"> автор </w:t>
            </w:r>
            <w:proofErr w:type="spellStart"/>
            <w:r w:rsidRPr="00991450">
              <w:rPr>
                <w:rFonts w:ascii="Times New Roman" w:eastAsia="Times New Roman" w:hAnsi="Times New Roman" w:cs="Times New Roman"/>
                <w:color w:val="000000"/>
                <w:sz w:val="28"/>
                <w:szCs w:val="28"/>
                <w:lang w:eastAsia="ru-RU"/>
              </w:rPr>
              <w:t>туралы</w:t>
            </w:r>
            <w:proofErr w:type="spellEnd"/>
            <w:r w:rsidRPr="00991450">
              <w:rPr>
                <w:rFonts w:ascii="Times New Roman" w:eastAsia="Times New Roman" w:hAnsi="Times New Roman" w:cs="Times New Roman"/>
                <w:color w:val="000000"/>
                <w:sz w:val="28"/>
                <w:szCs w:val="28"/>
                <w:lang w:eastAsia="ru-RU"/>
              </w:rPr>
              <w:t xml:space="preserve"> </w:t>
            </w:r>
            <w:proofErr w:type="spellStart"/>
            <w:r w:rsidRPr="00991450">
              <w:rPr>
                <w:rFonts w:ascii="Times New Roman" w:eastAsia="Times New Roman" w:hAnsi="Times New Roman" w:cs="Times New Roman"/>
                <w:color w:val="000000"/>
                <w:sz w:val="28"/>
                <w:szCs w:val="28"/>
                <w:lang w:eastAsia="ru-RU"/>
              </w:rPr>
              <w:t>мәлімет</w:t>
            </w:r>
            <w:proofErr w:type="spellEnd"/>
          </w:p>
        </w:tc>
        <w:tc>
          <w:tcPr>
            <w:tcW w:w="5492" w:type="dxa"/>
            <w:tcBorders>
              <w:top w:val="single" w:sz="4" w:space="0" w:color="auto"/>
              <w:left w:val="outset" w:sz="6" w:space="0" w:color="auto"/>
              <w:bottom w:val="outset" w:sz="6" w:space="0" w:color="auto"/>
              <w:right w:val="outset" w:sz="6" w:space="0" w:color="auto"/>
            </w:tcBorders>
            <w:shd w:val="clear" w:color="auto" w:fill="FFFFFF"/>
          </w:tcPr>
          <w:p w:rsidR="00991450" w:rsidRPr="0019661C" w:rsidRDefault="00991450" w:rsidP="00EB3243">
            <w:pPr>
              <w:spacing w:after="0" w:line="240" w:lineRule="auto"/>
              <w:jc w:val="both"/>
              <w:rPr>
                <w:rFonts w:ascii="Times New Roman" w:eastAsia="Times New Roman" w:hAnsi="Times New Roman" w:cs="Times New Roman"/>
                <w:color w:val="000000"/>
                <w:sz w:val="28"/>
                <w:szCs w:val="28"/>
                <w:lang w:eastAsia="ru-RU"/>
              </w:rPr>
            </w:pPr>
          </w:p>
        </w:tc>
      </w:tr>
      <w:tr w:rsidR="0019661C" w:rsidRPr="0019661C" w:rsidTr="0019661C">
        <w:tc>
          <w:tcPr>
            <w:tcW w:w="3253"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r w:rsidRPr="0019661C">
              <w:rPr>
                <w:rFonts w:ascii="Times New Roman" w:eastAsia="Times New Roman" w:hAnsi="Times New Roman" w:cs="Times New Roman"/>
                <w:color w:val="000000"/>
                <w:sz w:val="28"/>
                <w:szCs w:val="28"/>
                <w:lang w:eastAsia="ru-RU"/>
              </w:rPr>
              <w:t>Секция</w:t>
            </w:r>
          </w:p>
        </w:tc>
        <w:tc>
          <w:tcPr>
            <w:tcW w:w="5492" w:type="dxa"/>
            <w:tcBorders>
              <w:top w:val="outset" w:sz="6" w:space="0" w:color="auto"/>
              <w:left w:val="outset" w:sz="6" w:space="0" w:color="auto"/>
              <w:bottom w:val="outset" w:sz="6" w:space="0" w:color="auto"/>
              <w:right w:val="outset" w:sz="6" w:space="0" w:color="auto"/>
            </w:tcBorders>
            <w:shd w:val="clear" w:color="auto" w:fill="FFFFFF"/>
            <w:hideMark/>
          </w:tcPr>
          <w:p w:rsidR="0019661C" w:rsidRPr="0019661C" w:rsidRDefault="0019661C" w:rsidP="00EB3243">
            <w:pPr>
              <w:spacing w:after="0" w:line="240" w:lineRule="auto"/>
              <w:jc w:val="both"/>
              <w:rPr>
                <w:rFonts w:ascii="Times New Roman" w:eastAsia="Times New Roman" w:hAnsi="Times New Roman" w:cs="Times New Roman"/>
                <w:color w:val="000000"/>
                <w:sz w:val="28"/>
                <w:szCs w:val="28"/>
                <w:lang w:eastAsia="ru-RU"/>
              </w:rPr>
            </w:pPr>
          </w:p>
        </w:tc>
      </w:tr>
    </w:tbl>
    <w:p w:rsidR="00637CDA" w:rsidRDefault="00637CDA" w:rsidP="00EB3243">
      <w:pPr>
        <w:spacing w:after="0" w:line="240" w:lineRule="auto"/>
        <w:jc w:val="both"/>
        <w:rPr>
          <w:rFonts w:ascii="Times New Roman" w:hAnsi="Times New Roman" w:cs="Times New Roman"/>
          <w:sz w:val="28"/>
          <w:szCs w:val="28"/>
          <w:lang w:val="kk-KZ"/>
        </w:rPr>
      </w:pPr>
    </w:p>
    <w:p w:rsidR="000476B5" w:rsidRDefault="000476B5" w:rsidP="00EB3243">
      <w:pPr>
        <w:spacing w:after="0" w:line="240" w:lineRule="auto"/>
        <w:jc w:val="both"/>
        <w:rPr>
          <w:rFonts w:ascii="Times New Roman" w:hAnsi="Times New Roman" w:cs="Times New Roman"/>
          <w:sz w:val="28"/>
          <w:szCs w:val="28"/>
          <w:lang w:val="kk-KZ"/>
        </w:rPr>
      </w:pPr>
    </w:p>
    <w:p w:rsidR="003414D1" w:rsidRDefault="003414D1" w:rsidP="00EB3243">
      <w:pPr>
        <w:spacing w:after="0" w:line="240" w:lineRule="auto"/>
        <w:jc w:val="both"/>
        <w:rPr>
          <w:rFonts w:ascii="Times New Roman" w:hAnsi="Times New Roman" w:cs="Times New Roman"/>
          <w:sz w:val="28"/>
          <w:szCs w:val="28"/>
          <w:lang w:val="kk-KZ"/>
        </w:rPr>
      </w:pPr>
    </w:p>
    <w:p w:rsidR="003414D1" w:rsidRDefault="003414D1" w:rsidP="00EB3243">
      <w:pPr>
        <w:spacing w:after="0" w:line="240" w:lineRule="auto"/>
        <w:jc w:val="both"/>
        <w:rPr>
          <w:rFonts w:ascii="Times New Roman" w:hAnsi="Times New Roman" w:cs="Times New Roman"/>
          <w:sz w:val="28"/>
          <w:szCs w:val="28"/>
          <w:lang w:val="kk-KZ"/>
        </w:rPr>
      </w:pPr>
    </w:p>
    <w:p w:rsidR="000476B5" w:rsidRPr="00D203C1" w:rsidRDefault="000476B5" w:rsidP="00EB3243">
      <w:pPr>
        <w:spacing w:after="0" w:line="240" w:lineRule="auto"/>
        <w:jc w:val="both"/>
        <w:rPr>
          <w:rFonts w:ascii="Times New Roman" w:hAnsi="Times New Roman" w:cs="Times New Roman"/>
          <w:b/>
          <w:sz w:val="28"/>
          <w:szCs w:val="28"/>
          <w:lang w:val="kk-KZ"/>
        </w:rPr>
      </w:pPr>
      <w:r w:rsidRPr="00D203C1">
        <w:rPr>
          <w:rFonts w:ascii="Times New Roman" w:hAnsi="Times New Roman" w:cs="Times New Roman"/>
          <w:b/>
          <w:sz w:val="28"/>
          <w:szCs w:val="28"/>
          <w:lang w:val="kk-KZ"/>
        </w:rPr>
        <w:t>Мекенжай:</w:t>
      </w:r>
    </w:p>
    <w:p w:rsidR="000476B5" w:rsidRDefault="000476B5" w:rsidP="00EB3243">
      <w:pPr>
        <w:spacing w:after="0" w:line="240" w:lineRule="auto"/>
        <w:jc w:val="both"/>
        <w:rPr>
          <w:rFonts w:ascii="Times New Roman" w:hAnsi="Times New Roman" w:cs="Times New Roman"/>
          <w:sz w:val="28"/>
          <w:szCs w:val="28"/>
          <w:lang w:val="kk-KZ"/>
        </w:rPr>
      </w:pPr>
      <w:r w:rsidRPr="007F48B3">
        <w:rPr>
          <w:rFonts w:ascii="Times New Roman" w:hAnsi="Times New Roman" w:cs="Times New Roman"/>
          <w:sz w:val="28"/>
          <w:szCs w:val="28"/>
          <w:lang w:val="kk-KZ"/>
        </w:rPr>
        <w:t>050000, Қазақстан Республикасы, Алматы қаласы, Уалиханов көшесі, 64</w:t>
      </w:r>
      <w:r>
        <w:rPr>
          <w:rFonts w:ascii="Times New Roman" w:hAnsi="Times New Roman" w:cs="Times New Roman"/>
          <w:sz w:val="28"/>
          <w:szCs w:val="28"/>
          <w:lang w:val="kk-KZ"/>
        </w:rPr>
        <w:t xml:space="preserve"> </w:t>
      </w:r>
      <w:r w:rsidRPr="007F48B3">
        <w:rPr>
          <w:rFonts w:ascii="Times New Roman" w:hAnsi="Times New Roman" w:cs="Times New Roman"/>
          <w:sz w:val="28"/>
          <w:szCs w:val="28"/>
          <w:lang w:val="kk-KZ"/>
        </w:rPr>
        <w:t>А</w:t>
      </w:r>
      <w:r>
        <w:rPr>
          <w:rFonts w:ascii="Times New Roman" w:hAnsi="Times New Roman" w:cs="Times New Roman"/>
          <w:sz w:val="28"/>
          <w:szCs w:val="28"/>
          <w:lang w:val="kk-KZ"/>
        </w:rPr>
        <w:t>.</w:t>
      </w:r>
    </w:p>
    <w:p w:rsidR="000476B5" w:rsidRPr="007F48B3" w:rsidRDefault="000476B5" w:rsidP="00EB324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Өнер, мәдениет және спорт институты, тел:</w:t>
      </w:r>
      <w:r w:rsidRPr="007F48B3">
        <w:rPr>
          <w:rFonts w:ascii="Times New Roman" w:hAnsi="Times New Roman" w:cs="Times New Roman"/>
          <w:sz w:val="28"/>
          <w:szCs w:val="28"/>
          <w:lang w:val="kk-KZ"/>
        </w:rPr>
        <w:t xml:space="preserve"> </w:t>
      </w:r>
      <w:r>
        <w:rPr>
          <w:rFonts w:ascii="Times New Roman" w:hAnsi="Times New Roman" w:cs="Times New Roman"/>
          <w:sz w:val="28"/>
          <w:szCs w:val="28"/>
          <w:lang w:val="kk-KZ"/>
        </w:rPr>
        <w:t>+7 727 291 76 08</w:t>
      </w:r>
    </w:p>
    <w:p w:rsidR="000476B5" w:rsidRDefault="000476B5" w:rsidP="00EB3243">
      <w:pPr>
        <w:spacing w:after="0" w:line="240" w:lineRule="auto"/>
        <w:jc w:val="both"/>
        <w:rPr>
          <w:rFonts w:ascii="Times New Roman" w:hAnsi="Times New Roman" w:cs="Times New Roman"/>
          <w:sz w:val="28"/>
          <w:szCs w:val="28"/>
          <w:lang w:val="kk-KZ"/>
        </w:rPr>
      </w:pPr>
      <w:r w:rsidRPr="000C0247">
        <w:rPr>
          <w:rFonts w:ascii="Times New Roman" w:hAnsi="Times New Roman" w:cs="Times New Roman"/>
          <w:sz w:val="28"/>
          <w:szCs w:val="28"/>
          <w:lang w:val="kk-KZ"/>
        </w:rPr>
        <w:t>Конференция материалдары электрондық поштаға (e-mail) жіберіледі:</w:t>
      </w:r>
      <w:r w:rsidRPr="007F48B3">
        <w:rPr>
          <w:rFonts w:ascii="Times New Roman" w:hAnsi="Times New Roman" w:cs="Times New Roman"/>
          <w:sz w:val="28"/>
          <w:szCs w:val="28"/>
          <w:lang w:val="kk-KZ"/>
        </w:rPr>
        <w:t xml:space="preserve"> </w:t>
      </w:r>
      <w:hyperlink r:id="rId9" w:history="1">
        <w:r w:rsidRPr="0046350D">
          <w:rPr>
            <w:rStyle w:val="a3"/>
            <w:rFonts w:ascii="Times New Roman" w:hAnsi="Times New Roman" w:cs="Times New Roman"/>
            <w:sz w:val="28"/>
            <w:szCs w:val="28"/>
            <w:lang w:val="kk-KZ"/>
          </w:rPr>
          <w:t>artcollaboration2022@gmail.com</w:t>
        </w:r>
      </w:hyperlink>
      <w:r>
        <w:rPr>
          <w:rFonts w:ascii="Times New Roman" w:hAnsi="Times New Roman" w:cs="Times New Roman"/>
          <w:sz w:val="28"/>
          <w:szCs w:val="28"/>
          <w:lang w:val="kk-KZ"/>
        </w:rPr>
        <w:t xml:space="preserve"> </w:t>
      </w:r>
    </w:p>
    <w:p w:rsidR="006F54B5" w:rsidRPr="007F48B3" w:rsidRDefault="006F54B5" w:rsidP="00EB3243">
      <w:pPr>
        <w:spacing w:after="0" w:line="240" w:lineRule="auto"/>
        <w:jc w:val="both"/>
        <w:rPr>
          <w:rFonts w:ascii="Times New Roman" w:hAnsi="Times New Roman" w:cs="Times New Roman"/>
          <w:sz w:val="28"/>
          <w:szCs w:val="28"/>
          <w:lang w:val="kk-KZ"/>
        </w:rPr>
      </w:pPr>
    </w:p>
    <w:p w:rsidR="000476B5" w:rsidRDefault="000476B5" w:rsidP="00EB3243">
      <w:pPr>
        <w:spacing w:after="0" w:line="240" w:lineRule="auto"/>
        <w:jc w:val="both"/>
        <w:rPr>
          <w:rFonts w:ascii="Times New Roman" w:hAnsi="Times New Roman" w:cs="Times New Roman"/>
          <w:sz w:val="28"/>
          <w:szCs w:val="28"/>
          <w:lang w:val="kk-KZ"/>
        </w:rPr>
      </w:pPr>
      <w:r w:rsidRPr="00B8570B">
        <w:rPr>
          <w:rFonts w:ascii="Times New Roman" w:hAnsi="Times New Roman" w:cs="Times New Roman"/>
          <w:b/>
          <w:sz w:val="28"/>
          <w:szCs w:val="28"/>
          <w:lang w:val="kk-KZ"/>
        </w:rPr>
        <w:t>Жауапты:</w:t>
      </w:r>
      <w:r w:rsidRPr="007F48B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Байгутов Карим Алимханұлы, </w:t>
      </w:r>
      <w:r w:rsidRPr="00B8570B">
        <w:rPr>
          <w:rFonts w:ascii="Times New Roman" w:hAnsi="Times New Roman" w:cs="Times New Roman"/>
          <w:sz w:val="28"/>
          <w:szCs w:val="28"/>
          <w:lang w:val="kk-KZ"/>
        </w:rPr>
        <w:t xml:space="preserve">тел: </w:t>
      </w:r>
      <w:r>
        <w:rPr>
          <w:rFonts w:ascii="Times New Roman" w:hAnsi="Times New Roman" w:cs="Times New Roman"/>
          <w:sz w:val="28"/>
          <w:szCs w:val="28"/>
          <w:lang w:val="kk-KZ"/>
        </w:rPr>
        <w:t>+ 7 707 690 1991</w:t>
      </w:r>
    </w:p>
    <w:p w:rsidR="000476B5" w:rsidRDefault="000476B5" w:rsidP="00EB3243">
      <w:pPr>
        <w:spacing w:after="0" w:line="240" w:lineRule="auto"/>
        <w:jc w:val="both"/>
        <w:rPr>
          <w:rFonts w:ascii="Times New Roman" w:hAnsi="Times New Roman" w:cs="Times New Roman"/>
          <w:sz w:val="28"/>
          <w:szCs w:val="28"/>
          <w:lang w:val="kk-KZ"/>
        </w:rPr>
      </w:pPr>
      <w:r w:rsidRPr="006A4DFA">
        <w:rPr>
          <w:rFonts w:ascii="Times New Roman" w:hAnsi="Times New Roman" w:cs="Times New Roman"/>
          <w:sz w:val="28"/>
          <w:szCs w:val="28"/>
          <w:lang w:val="kk-KZ"/>
        </w:rPr>
        <w:t>Бекболатова Құралай Маратқызы</w:t>
      </w:r>
      <w:r>
        <w:rPr>
          <w:rFonts w:ascii="Times New Roman" w:hAnsi="Times New Roman" w:cs="Times New Roman"/>
          <w:sz w:val="28"/>
          <w:szCs w:val="28"/>
          <w:lang w:val="kk-KZ"/>
        </w:rPr>
        <w:t xml:space="preserve">, </w:t>
      </w:r>
      <w:r w:rsidRPr="006A4DFA">
        <w:rPr>
          <w:rFonts w:ascii="Times New Roman" w:hAnsi="Times New Roman" w:cs="Times New Roman"/>
          <w:sz w:val="28"/>
          <w:szCs w:val="28"/>
          <w:lang w:val="kk-KZ"/>
        </w:rPr>
        <w:t>тел:</w:t>
      </w:r>
      <w:r>
        <w:rPr>
          <w:rFonts w:ascii="Times New Roman" w:hAnsi="Times New Roman" w:cs="Times New Roman"/>
          <w:sz w:val="28"/>
          <w:szCs w:val="28"/>
          <w:lang w:val="kk-KZ"/>
        </w:rPr>
        <w:t xml:space="preserve"> +7 702 680 64</w:t>
      </w:r>
      <w:r w:rsidRPr="008D6AD7">
        <w:rPr>
          <w:rFonts w:ascii="Times New Roman" w:hAnsi="Times New Roman" w:cs="Times New Roman"/>
          <w:sz w:val="28"/>
          <w:szCs w:val="28"/>
          <w:lang w:val="kk-KZ"/>
        </w:rPr>
        <w:t>12</w:t>
      </w:r>
    </w:p>
    <w:p w:rsidR="008F7072" w:rsidRDefault="008F7072" w:rsidP="00EB324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Ибрагимов Аман Ілесұлы, тел: </w:t>
      </w:r>
      <w:r w:rsidR="0046740D">
        <w:rPr>
          <w:rFonts w:ascii="Times New Roman" w:hAnsi="Times New Roman" w:cs="Times New Roman"/>
          <w:sz w:val="28"/>
          <w:szCs w:val="28"/>
          <w:lang w:val="kk-KZ"/>
        </w:rPr>
        <w:t>+7 747 550 3110</w:t>
      </w:r>
    </w:p>
    <w:p w:rsidR="00220BC7" w:rsidRDefault="00220BC7" w:rsidP="00EB3243">
      <w:pPr>
        <w:spacing w:after="0" w:line="240" w:lineRule="auto"/>
        <w:jc w:val="both"/>
        <w:rPr>
          <w:rFonts w:ascii="Times New Roman" w:hAnsi="Times New Roman" w:cs="Times New Roman"/>
          <w:sz w:val="28"/>
          <w:szCs w:val="28"/>
          <w:lang w:val="kk-KZ"/>
        </w:rPr>
      </w:pPr>
    </w:p>
    <w:p w:rsidR="000476B5" w:rsidRPr="0019661C" w:rsidRDefault="000476B5" w:rsidP="00EB3243">
      <w:pPr>
        <w:spacing w:after="0" w:line="240" w:lineRule="auto"/>
        <w:jc w:val="both"/>
        <w:rPr>
          <w:rFonts w:ascii="Times New Roman" w:hAnsi="Times New Roman" w:cs="Times New Roman"/>
          <w:sz w:val="28"/>
          <w:szCs w:val="28"/>
          <w:lang w:val="kk-KZ"/>
        </w:rPr>
      </w:pPr>
    </w:p>
    <w:sectPr w:rsidR="000476B5" w:rsidRPr="0019661C" w:rsidSect="00EB324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194"/>
    <w:multiLevelType w:val="hybridMultilevel"/>
    <w:tmpl w:val="081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275C6"/>
    <w:multiLevelType w:val="hybridMultilevel"/>
    <w:tmpl w:val="5C500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F4BE3"/>
    <w:multiLevelType w:val="hybridMultilevel"/>
    <w:tmpl w:val="2128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B22027"/>
    <w:multiLevelType w:val="hybridMultilevel"/>
    <w:tmpl w:val="D3201662"/>
    <w:lvl w:ilvl="0" w:tplc="0419000B">
      <w:start w:val="1"/>
      <w:numFmt w:val="bullet"/>
      <w:lvlText w:val=""/>
      <w:lvlJc w:val="left"/>
      <w:pPr>
        <w:tabs>
          <w:tab w:val="num" w:pos="1270"/>
        </w:tabs>
        <w:ind w:left="1270" w:hanging="360"/>
      </w:pPr>
      <w:rPr>
        <w:rFonts w:ascii="Wingdings" w:hAnsi="Wingdings"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 w15:restartNumberingAfterBreak="0">
    <w:nsid w:val="67BE23A4"/>
    <w:multiLevelType w:val="hybridMultilevel"/>
    <w:tmpl w:val="2D06C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B8"/>
    <w:rsid w:val="000216CC"/>
    <w:rsid w:val="0002531D"/>
    <w:rsid w:val="00041D66"/>
    <w:rsid w:val="000476B5"/>
    <w:rsid w:val="000A68B5"/>
    <w:rsid w:val="000B49D9"/>
    <w:rsid w:val="000C0247"/>
    <w:rsid w:val="000C17AF"/>
    <w:rsid w:val="000D08D6"/>
    <w:rsid w:val="000F6827"/>
    <w:rsid w:val="00144775"/>
    <w:rsid w:val="001645D6"/>
    <w:rsid w:val="001719EE"/>
    <w:rsid w:val="0018312F"/>
    <w:rsid w:val="0019661C"/>
    <w:rsid w:val="001D00E3"/>
    <w:rsid w:val="001E0B9B"/>
    <w:rsid w:val="001E7C2F"/>
    <w:rsid w:val="001F111C"/>
    <w:rsid w:val="00220BC7"/>
    <w:rsid w:val="002301EE"/>
    <w:rsid w:val="00241A78"/>
    <w:rsid w:val="0024384A"/>
    <w:rsid w:val="00247835"/>
    <w:rsid w:val="002A7334"/>
    <w:rsid w:val="002B35AD"/>
    <w:rsid w:val="002E782B"/>
    <w:rsid w:val="00304E05"/>
    <w:rsid w:val="003414D1"/>
    <w:rsid w:val="00343D00"/>
    <w:rsid w:val="00350468"/>
    <w:rsid w:val="00354496"/>
    <w:rsid w:val="00354B45"/>
    <w:rsid w:val="00371232"/>
    <w:rsid w:val="003B52A1"/>
    <w:rsid w:val="003C6427"/>
    <w:rsid w:val="003D28DC"/>
    <w:rsid w:val="003E23F7"/>
    <w:rsid w:val="00400E27"/>
    <w:rsid w:val="00405721"/>
    <w:rsid w:val="00414903"/>
    <w:rsid w:val="00441D2A"/>
    <w:rsid w:val="004450B0"/>
    <w:rsid w:val="0046740D"/>
    <w:rsid w:val="004A0BFB"/>
    <w:rsid w:val="004B454A"/>
    <w:rsid w:val="004F7B92"/>
    <w:rsid w:val="00530623"/>
    <w:rsid w:val="0055223B"/>
    <w:rsid w:val="005D6902"/>
    <w:rsid w:val="00605156"/>
    <w:rsid w:val="00637CDA"/>
    <w:rsid w:val="00651924"/>
    <w:rsid w:val="00672CD6"/>
    <w:rsid w:val="00673992"/>
    <w:rsid w:val="00675D69"/>
    <w:rsid w:val="006A4DFA"/>
    <w:rsid w:val="006C462F"/>
    <w:rsid w:val="006C5E88"/>
    <w:rsid w:val="006F54B5"/>
    <w:rsid w:val="00737C3C"/>
    <w:rsid w:val="007B3535"/>
    <w:rsid w:val="007B45BE"/>
    <w:rsid w:val="007F48B3"/>
    <w:rsid w:val="007F7F12"/>
    <w:rsid w:val="0081799C"/>
    <w:rsid w:val="00824062"/>
    <w:rsid w:val="00853D6A"/>
    <w:rsid w:val="0089537B"/>
    <w:rsid w:val="008B7187"/>
    <w:rsid w:val="008D6AD7"/>
    <w:rsid w:val="008F7072"/>
    <w:rsid w:val="00991450"/>
    <w:rsid w:val="00997224"/>
    <w:rsid w:val="009A40DF"/>
    <w:rsid w:val="009C73F4"/>
    <w:rsid w:val="00A91BCA"/>
    <w:rsid w:val="00AA5FC8"/>
    <w:rsid w:val="00AE0606"/>
    <w:rsid w:val="00AF6BA2"/>
    <w:rsid w:val="00B04FD6"/>
    <w:rsid w:val="00B17361"/>
    <w:rsid w:val="00B45649"/>
    <w:rsid w:val="00B606D2"/>
    <w:rsid w:val="00B65F86"/>
    <w:rsid w:val="00B81539"/>
    <w:rsid w:val="00B8570B"/>
    <w:rsid w:val="00BD0BA9"/>
    <w:rsid w:val="00C41AD3"/>
    <w:rsid w:val="00C470AF"/>
    <w:rsid w:val="00C554B8"/>
    <w:rsid w:val="00CC07F5"/>
    <w:rsid w:val="00CD00DE"/>
    <w:rsid w:val="00CF01E8"/>
    <w:rsid w:val="00CF10B2"/>
    <w:rsid w:val="00D100AD"/>
    <w:rsid w:val="00D203C1"/>
    <w:rsid w:val="00D253A7"/>
    <w:rsid w:val="00D269D1"/>
    <w:rsid w:val="00D63B34"/>
    <w:rsid w:val="00DC0E13"/>
    <w:rsid w:val="00DC6DAF"/>
    <w:rsid w:val="00DD0967"/>
    <w:rsid w:val="00DF78B7"/>
    <w:rsid w:val="00E10B6A"/>
    <w:rsid w:val="00E139F9"/>
    <w:rsid w:val="00E8711B"/>
    <w:rsid w:val="00EA1875"/>
    <w:rsid w:val="00EB3243"/>
    <w:rsid w:val="00EB480B"/>
    <w:rsid w:val="00EE1F3A"/>
    <w:rsid w:val="00EF158B"/>
    <w:rsid w:val="00F01F85"/>
    <w:rsid w:val="00F049E1"/>
    <w:rsid w:val="00F30223"/>
    <w:rsid w:val="00F30287"/>
    <w:rsid w:val="00F606B5"/>
    <w:rsid w:val="00FF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916F-5FBC-4C33-B09E-3E26886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3C1"/>
    <w:rPr>
      <w:color w:val="0563C1" w:themeColor="hyperlink"/>
      <w:u w:val="single"/>
    </w:rPr>
  </w:style>
  <w:style w:type="paragraph" w:styleId="a4">
    <w:name w:val="List Paragraph"/>
    <w:basedOn w:val="a"/>
    <w:uiPriority w:val="34"/>
    <w:qFormat/>
    <w:rsid w:val="00414903"/>
    <w:pPr>
      <w:ind w:left="720"/>
      <w:contextualSpacing/>
    </w:pPr>
  </w:style>
  <w:style w:type="paragraph" w:styleId="a5">
    <w:name w:val="Balloon Text"/>
    <w:basedOn w:val="a"/>
    <w:link w:val="a6"/>
    <w:uiPriority w:val="99"/>
    <w:semiHidden/>
    <w:unhideWhenUsed/>
    <w:rsid w:val="006C46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462F"/>
    <w:rPr>
      <w:rFonts w:ascii="Segoe UI" w:hAnsi="Segoe UI" w:cs="Segoe UI"/>
      <w:sz w:val="18"/>
      <w:szCs w:val="18"/>
    </w:rPr>
  </w:style>
  <w:style w:type="paragraph" w:customStyle="1" w:styleId="BodyText31">
    <w:name w:val="Body Text 31"/>
    <w:basedOn w:val="a"/>
    <w:rsid w:val="00EB3243"/>
    <w:pPr>
      <w:spacing w:after="0" w:line="300" w:lineRule="auto"/>
    </w:pPr>
    <w:rPr>
      <w:rFonts w:ascii="Arial Black" w:eastAsia="Calibri" w:hAnsi="Arial Black"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e.org.uk/art/artworks/blake-the-ghost-of-a-flea-n05889" TargetMode="External"/><Relationship Id="rId3" Type="http://schemas.openxmlformats.org/officeDocument/2006/relationships/settings" Target="settings.xml"/><Relationship Id="rId7" Type="http://schemas.openxmlformats.org/officeDocument/2006/relationships/hyperlink" Target="https://zoom.us/j/3055784916?pwd=am5selZ5N1hQV2lXVExBSmNTK3NL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collaboration202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5</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cp:lastPrinted>2022-02-07T03:08:00Z</cp:lastPrinted>
  <dcterms:created xsi:type="dcterms:W3CDTF">2022-02-01T03:55:00Z</dcterms:created>
  <dcterms:modified xsi:type="dcterms:W3CDTF">2022-02-14T03:10:00Z</dcterms:modified>
</cp:coreProperties>
</file>