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652EE" w14:textId="29F4C155" w:rsidR="005430A9" w:rsidRDefault="003856D9" w:rsidP="00794A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6D92">
        <w:rPr>
          <w:rFonts w:ascii="Arial" w:hAnsi="Arial" w:cs="Arial"/>
          <w:b/>
          <w:bCs/>
          <w:sz w:val="28"/>
          <w:szCs w:val="28"/>
        </w:rPr>
        <w:t xml:space="preserve">Концепция </w:t>
      </w:r>
    </w:p>
    <w:p w14:paraId="732DA1C9" w14:textId="722CB20E" w:rsidR="003856D9" w:rsidRPr="00F47304" w:rsidRDefault="003856D9" w:rsidP="00794A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7304">
        <w:rPr>
          <w:rFonts w:ascii="Arial" w:hAnsi="Arial" w:cs="Arial"/>
          <w:b/>
          <w:bCs/>
          <w:sz w:val="28"/>
          <w:szCs w:val="28"/>
          <w:lang w:val="kk-KZ"/>
        </w:rPr>
        <w:t>Международной</w:t>
      </w:r>
      <w:r w:rsidR="006A6D92" w:rsidRPr="00F47304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Pr="00F47304">
        <w:rPr>
          <w:rFonts w:ascii="Arial" w:hAnsi="Arial" w:cs="Arial"/>
          <w:b/>
          <w:bCs/>
          <w:sz w:val="28"/>
          <w:szCs w:val="28"/>
          <w:lang w:val="kk-KZ"/>
        </w:rPr>
        <w:t>к</w:t>
      </w:r>
      <w:proofErr w:type="spellStart"/>
      <w:r w:rsidR="00F65507" w:rsidRPr="00F47304">
        <w:rPr>
          <w:rFonts w:ascii="Arial" w:hAnsi="Arial" w:cs="Arial"/>
          <w:b/>
          <w:bCs/>
          <w:sz w:val="28"/>
          <w:szCs w:val="28"/>
        </w:rPr>
        <w:t>онференци</w:t>
      </w:r>
      <w:r w:rsidRPr="00F47304">
        <w:rPr>
          <w:rFonts w:ascii="Arial" w:hAnsi="Arial" w:cs="Arial"/>
          <w:b/>
          <w:bCs/>
          <w:sz w:val="28"/>
          <w:szCs w:val="28"/>
        </w:rPr>
        <w:t>и</w:t>
      </w:r>
      <w:proofErr w:type="spellEnd"/>
      <w:r w:rsidR="006A6D92" w:rsidRPr="00F47304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Pr="00F47304">
        <w:rPr>
          <w:rFonts w:ascii="Arial" w:hAnsi="Arial" w:cs="Arial"/>
          <w:b/>
          <w:bCs/>
          <w:sz w:val="28"/>
          <w:szCs w:val="28"/>
        </w:rPr>
        <w:t xml:space="preserve">ШОС </w:t>
      </w:r>
    </w:p>
    <w:p w14:paraId="3A68663C" w14:textId="4ECEB6AE" w:rsidR="006A6D92" w:rsidRPr="006A6D92" w:rsidRDefault="00794AA7" w:rsidP="00794A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A6D92">
        <w:rPr>
          <w:rFonts w:ascii="Arial" w:hAnsi="Arial" w:cs="Arial"/>
          <w:b/>
          <w:bCs/>
          <w:sz w:val="28"/>
          <w:szCs w:val="28"/>
        </w:rPr>
        <w:t xml:space="preserve">«Золотая </w:t>
      </w:r>
      <w:r w:rsidR="003856D9" w:rsidRPr="006A6D92">
        <w:rPr>
          <w:rFonts w:ascii="Arial" w:hAnsi="Arial" w:cs="Arial"/>
          <w:b/>
          <w:bCs/>
          <w:sz w:val="28"/>
          <w:szCs w:val="28"/>
        </w:rPr>
        <w:t xml:space="preserve">Орда </w:t>
      </w:r>
      <w:r w:rsidRPr="006A6D92">
        <w:rPr>
          <w:rFonts w:ascii="Arial" w:hAnsi="Arial" w:cs="Arial"/>
          <w:b/>
          <w:bCs/>
          <w:sz w:val="28"/>
          <w:szCs w:val="28"/>
        </w:rPr>
        <w:t>и ее наследие»</w:t>
      </w:r>
      <w:r w:rsidR="00C622D1" w:rsidRPr="006A6D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041A3B" w14:textId="77777777" w:rsidR="005430A9" w:rsidRDefault="005430A9" w:rsidP="00794AA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B8F328" w14:textId="77777777" w:rsidR="00A21960" w:rsidRDefault="005430A9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Основная цель конференции</w:t>
      </w:r>
      <w:r>
        <w:rPr>
          <w:rFonts w:ascii="Arial" w:hAnsi="Arial" w:cs="Arial"/>
          <w:sz w:val="28"/>
          <w:szCs w:val="28"/>
        </w:rPr>
        <w:t xml:space="preserve"> - </w:t>
      </w:r>
      <w:r w:rsidRPr="006A6D92">
        <w:rPr>
          <w:rFonts w:ascii="Arial" w:hAnsi="Arial" w:cs="Arial"/>
          <w:sz w:val="28"/>
          <w:szCs w:val="28"/>
        </w:rPr>
        <w:t>создани</w:t>
      </w:r>
      <w:r>
        <w:rPr>
          <w:rFonts w:ascii="Arial" w:hAnsi="Arial" w:cs="Arial"/>
          <w:sz w:val="28"/>
          <w:szCs w:val="28"/>
        </w:rPr>
        <w:t>е</w:t>
      </w:r>
      <w:r w:rsidRPr="006A6D92">
        <w:rPr>
          <w:rFonts w:ascii="Arial" w:hAnsi="Arial" w:cs="Arial"/>
          <w:sz w:val="28"/>
          <w:szCs w:val="28"/>
        </w:rPr>
        <w:t xml:space="preserve"> площадки, на которой представители академического и современного научно-образовательного сообществ смогут обсудить роль и значение Золотой Орды в мировой истории, обменяться мнениями по новым концептуальным подходам и тенденциям изучения данной темы,</w:t>
      </w:r>
      <w:r w:rsidR="00920FAF">
        <w:rPr>
          <w:rFonts w:ascii="Arial" w:hAnsi="Arial" w:cs="Arial"/>
          <w:sz w:val="28"/>
          <w:szCs w:val="28"/>
        </w:rPr>
        <w:t xml:space="preserve"> </w:t>
      </w:r>
      <w:r w:rsidRPr="006A6D92">
        <w:rPr>
          <w:rFonts w:ascii="Arial" w:hAnsi="Arial" w:cs="Arial"/>
          <w:sz w:val="28"/>
          <w:szCs w:val="28"/>
        </w:rPr>
        <w:t xml:space="preserve">а также </w:t>
      </w:r>
      <w:proofErr w:type="gramStart"/>
      <w:r w:rsidRPr="006A6D92">
        <w:rPr>
          <w:rFonts w:ascii="Arial" w:hAnsi="Arial" w:cs="Arial"/>
          <w:sz w:val="28"/>
          <w:szCs w:val="28"/>
        </w:rPr>
        <w:t>стратегии</w:t>
      </w:r>
      <w:proofErr w:type="gramEnd"/>
      <w:r w:rsidRPr="006A6D92">
        <w:rPr>
          <w:rFonts w:ascii="Arial" w:hAnsi="Arial" w:cs="Arial"/>
          <w:sz w:val="28"/>
          <w:szCs w:val="28"/>
        </w:rPr>
        <w:t xml:space="preserve"> будущих совместных научных исследований.  </w:t>
      </w:r>
    </w:p>
    <w:p w14:paraId="3D928D71" w14:textId="4867477E" w:rsidR="00A21960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Международная конференция в сакральном городе Туркестан планируется как масштабное событие с участием ведущих специалистов и экспертов региона ШОС (государства-члены, на</w:t>
      </w:r>
      <w:r>
        <w:rPr>
          <w:rFonts w:ascii="Arial" w:hAnsi="Arial" w:cs="Arial"/>
          <w:sz w:val="28"/>
          <w:szCs w:val="28"/>
        </w:rPr>
        <w:t>блюдатели и партнеры по диалогу</w:t>
      </w:r>
      <w:r w:rsidRPr="006A6D92">
        <w:rPr>
          <w:rFonts w:ascii="Arial" w:hAnsi="Arial" w:cs="Arial"/>
          <w:sz w:val="28"/>
          <w:szCs w:val="28"/>
        </w:rPr>
        <w:t xml:space="preserve">) для обсуждения одной из актуальных и противоречивых тем нашей общей истории. </w:t>
      </w:r>
    </w:p>
    <w:p w14:paraId="4DE7B3D8" w14:textId="0CA1C10E" w:rsidR="00A21960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A6D92">
        <w:rPr>
          <w:rFonts w:ascii="Arial" w:hAnsi="Arial" w:cs="Arial"/>
          <w:sz w:val="28"/>
          <w:szCs w:val="28"/>
        </w:rPr>
        <w:t>В целом, работа Конференции ориентирована к ра</w:t>
      </w:r>
      <w:r w:rsidR="00355B39">
        <w:rPr>
          <w:rFonts w:ascii="Arial" w:hAnsi="Arial" w:cs="Arial"/>
          <w:sz w:val="28"/>
          <w:szCs w:val="28"/>
        </w:rPr>
        <w:t xml:space="preserve">ссмотрению исследований </w:t>
      </w:r>
      <w:r w:rsidRPr="006A6D92">
        <w:rPr>
          <w:rFonts w:ascii="Arial" w:hAnsi="Arial" w:cs="Arial"/>
          <w:sz w:val="28"/>
          <w:szCs w:val="28"/>
        </w:rPr>
        <w:t xml:space="preserve">основ политических и </w:t>
      </w:r>
      <w:proofErr w:type="spellStart"/>
      <w:r w:rsidRPr="006A6D92">
        <w:rPr>
          <w:rFonts w:ascii="Arial" w:hAnsi="Arial" w:cs="Arial"/>
          <w:sz w:val="28"/>
          <w:szCs w:val="28"/>
        </w:rPr>
        <w:t>этносоциальных</w:t>
      </w:r>
      <w:proofErr w:type="spellEnd"/>
      <w:r w:rsidRPr="006A6D92">
        <w:rPr>
          <w:rFonts w:ascii="Arial" w:hAnsi="Arial" w:cs="Arial"/>
          <w:sz w:val="28"/>
          <w:szCs w:val="28"/>
        </w:rPr>
        <w:t xml:space="preserve"> институтов кочевого общества, особенных признаков этнокультурных ценностей Золотой Орды на основе междисциплинарного синтеза. Экспертами будет дана оценка научным открытиям и оригинальным выводам исследователей относительно взаимовлияния и симбиоза культур Золотой Орды на основе новейших археологических изысканий, таких как г. </w:t>
      </w:r>
      <w:proofErr w:type="spellStart"/>
      <w:r w:rsidRPr="006A6D92">
        <w:rPr>
          <w:rFonts w:ascii="Arial" w:hAnsi="Arial" w:cs="Arial"/>
          <w:sz w:val="28"/>
          <w:szCs w:val="28"/>
        </w:rPr>
        <w:t>Сарайшык</w:t>
      </w:r>
      <w:proofErr w:type="spellEnd"/>
      <w:r w:rsidRPr="006A6D92">
        <w:rPr>
          <w:rFonts w:ascii="Arial" w:hAnsi="Arial" w:cs="Arial"/>
          <w:sz w:val="28"/>
          <w:szCs w:val="28"/>
        </w:rPr>
        <w:t xml:space="preserve">, который являлся духовной столицей улуса </w:t>
      </w:r>
      <w:proofErr w:type="spellStart"/>
      <w:r w:rsidRPr="006A6D92">
        <w:rPr>
          <w:rFonts w:ascii="Arial" w:hAnsi="Arial" w:cs="Arial"/>
          <w:sz w:val="28"/>
          <w:szCs w:val="28"/>
        </w:rPr>
        <w:t>Джучи</w:t>
      </w:r>
      <w:proofErr w:type="spellEnd"/>
      <w:r w:rsidRPr="006A6D92">
        <w:rPr>
          <w:rFonts w:ascii="Arial" w:hAnsi="Arial" w:cs="Arial"/>
          <w:sz w:val="28"/>
          <w:szCs w:val="28"/>
        </w:rPr>
        <w:t xml:space="preserve">, Ногайской Орды и Казахского ханства, роли и значимости крупнейшего торгово-ремесленного городища </w:t>
      </w:r>
      <w:proofErr w:type="spellStart"/>
      <w:r w:rsidRPr="006A6D92">
        <w:rPr>
          <w:rFonts w:ascii="Arial" w:hAnsi="Arial" w:cs="Arial"/>
          <w:sz w:val="28"/>
          <w:szCs w:val="28"/>
        </w:rPr>
        <w:t>Кышкала</w:t>
      </w:r>
      <w:proofErr w:type="spellEnd"/>
      <w:r w:rsidRPr="006A6D92">
        <w:rPr>
          <w:rFonts w:ascii="Arial" w:hAnsi="Arial" w:cs="Arial"/>
          <w:sz w:val="28"/>
          <w:szCs w:val="28"/>
        </w:rPr>
        <w:t xml:space="preserve">, где в настоящее время ведутся научно-исследовательские работы. </w:t>
      </w:r>
      <w:r>
        <w:rPr>
          <w:rFonts w:ascii="Arial" w:hAnsi="Arial" w:cs="Arial"/>
          <w:sz w:val="28"/>
          <w:szCs w:val="28"/>
        </w:rPr>
        <w:t>Н</w:t>
      </w:r>
      <w:r w:rsidRPr="006A6D92">
        <w:rPr>
          <w:rFonts w:ascii="Arial" w:hAnsi="Arial" w:cs="Arial"/>
          <w:sz w:val="28"/>
          <w:szCs w:val="28"/>
        </w:rPr>
        <w:t xml:space="preserve">а основе результатов реставрационных работ костюмов, найденных в мавзолее </w:t>
      </w:r>
      <w:proofErr w:type="spellStart"/>
      <w:r w:rsidRPr="006A6D92">
        <w:rPr>
          <w:rFonts w:ascii="Arial" w:hAnsi="Arial" w:cs="Arial"/>
          <w:sz w:val="28"/>
          <w:szCs w:val="28"/>
        </w:rPr>
        <w:t>Болган-ана</w:t>
      </w:r>
      <w:proofErr w:type="spellEnd"/>
      <w:r w:rsidRPr="006A6D92">
        <w:rPr>
          <w:rFonts w:ascii="Arial" w:hAnsi="Arial" w:cs="Arial"/>
          <w:sz w:val="28"/>
          <w:szCs w:val="28"/>
        </w:rPr>
        <w:t xml:space="preserve"> будет представлен анализ аспектов повседневной жизни и быта </w:t>
      </w:r>
      <w:proofErr w:type="spellStart"/>
      <w:r w:rsidRPr="006A6D92">
        <w:rPr>
          <w:rFonts w:ascii="Arial" w:hAnsi="Arial" w:cs="Arial"/>
          <w:sz w:val="28"/>
          <w:szCs w:val="28"/>
        </w:rPr>
        <w:t>золотоордынцев</w:t>
      </w:r>
      <w:proofErr w:type="spellEnd"/>
      <w:r w:rsidRPr="006A6D92">
        <w:rPr>
          <w:rFonts w:ascii="Arial" w:hAnsi="Arial" w:cs="Arial"/>
          <w:sz w:val="28"/>
          <w:szCs w:val="28"/>
        </w:rPr>
        <w:t>. В ходе Международной конференции будут освящены современные тенденции изучения политической, культурной и социальной истории Евразийского континента.</w:t>
      </w:r>
    </w:p>
    <w:p w14:paraId="66C86918" w14:textId="77777777" w:rsidR="00355B39" w:rsidRPr="00355B39" w:rsidRDefault="00355B39" w:rsidP="00355B3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5B39">
        <w:rPr>
          <w:rFonts w:ascii="Arial" w:hAnsi="Arial" w:cs="Arial"/>
          <w:sz w:val="28"/>
          <w:szCs w:val="28"/>
        </w:rPr>
        <w:t xml:space="preserve">Как было отмечено Президентом РК </w:t>
      </w:r>
      <w:proofErr w:type="spellStart"/>
      <w:r w:rsidRPr="00355B39">
        <w:rPr>
          <w:rFonts w:ascii="Arial" w:hAnsi="Arial" w:cs="Arial"/>
          <w:sz w:val="28"/>
          <w:szCs w:val="28"/>
        </w:rPr>
        <w:t>К.Токаевым</w:t>
      </w:r>
      <w:proofErr w:type="spellEnd"/>
      <w:r w:rsidRPr="00355B39">
        <w:rPr>
          <w:rFonts w:ascii="Arial" w:hAnsi="Arial" w:cs="Arial"/>
          <w:sz w:val="28"/>
          <w:szCs w:val="28"/>
        </w:rPr>
        <w:t xml:space="preserve">, странам ШОС важно </w:t>
      </w:r>
      <w:r w:rsidRPr="00355B39">
        <w:rPr>
          <w:rFonts w:ascii="Arial" w:hAnsi="Arial" w:cs="Arial"/>
          <w:bCs/>
          <w:sz w:val="28"/>
          <w:szCs w:val="28"/>
        </w:rPr>
        <w:t xml:space="preserve">последовательно продвигать общие идеалы и ценности в мире, а также всецело содействовать </w:t>
      </w:r>
      <w:r w:rsidRPr="00355B39">
        <w:rPr>
          <w:rFonts w:ascii="Arial" w:hAnsi="Arial" w:cs="Arial"/>
          <w:sz w:val="28"/>
          <w:szCs w:val="28"/>
        </w:rPr>
        <w:t>сохранению и продвижению общего богатого духовного наследия».</w:t>
      </w:r>
      <w:r w:rsidRPr="00355B3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490FFA" w14:textId="1A4E21A9" w:rsidR="00A21960" w:rsidRPr="008B37FF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Также, </w:t>
      </w:r>
      <w:r w:rsidR="00EA3590">
        <w:rPr>
          <w:rFonts w:ascii="Arial" w:hAnsi="Arial" w:cs="Arial"/>
          <w:sz w:val="28"/>
          <w:szCs w:val="28"/>
        </w:rPr>
        <w:t>на пленарном заседании Конфере</w:t>
      </w:r>
      <w:r w:rsidR="00F47304">
        <w:rPr>
          <w:rFonts w:ascii="Arial" w:hAnsi="Arial" w:cs="Arial"/>
          <w:sz w:val="28"/>
          <w:szCs w:val="28"/>
        </w:rPr>
        <w:t>нции</w:t>
      </w:r>
      <w:r>
        <w:rPr>
          <w:rFonts w:ascii="Arial" w:hAnsi="Arial" w:cs="Arial"/>
          <w:sz w:val="28"/>
          <w:szCs w:val="28"/>
        </w:rPr>
        <w:t xml:space="preserve"> </w:t>
      </w:r>
      <w:r w:rsidR="00EA3590">
        <w:rPr>
          <w:rFonts w:ascii="Arial" w:hAnsi="Arial" w:cs="Arial"/>
          <w:bCs/>
          <w:sz w:val="28"/>
          <w:szCs w:val="28"/>
        </w:rPr>
        <w:t xml:space="preserve">планируется презентация </w:t>
      </w:r>
      <w:r w:rsidRPr="006A6D92">
        <w:rPr>
          <w:rFonts w:ascii="Arial" w:hAnsi="Arial" w:cs="Arial"/>
          <w:b/>
          <w:bCs/>
          <w:sz w:val="28"/>
          <w:szCs w:val="28"/>
        </w:rPr>
        <w:t>проект</w:t>
      </w:r>
      <w:r w:rsidR="00EA3590">
        <w:rPr>
          <w:rFonts w:ascii="Arial" w:hAnsi="Arial" w:cs="Arial"/>
          <w:b/>
          <w:bCs/>
          <w:sz w:val="28"/>
          <w:szCs w:val="28"/>
        </w:rPr>
        <w:t>а</w:t>
      </w:r>
      <w:r w:rsidRPr="006A6D92">
        <w:rPr>
          <w:rFonts w:ascii="Arial" w:hAnsi="Arial" w:cs="Arial"/>
          <w:b/>
          <w:bCs/>
          <w:sz w:val="28"/>
          <w:szCs w:val="28"/>
        </w:rPr>
        <w:t xml:space="preserve"> «Духовные святыни ШОС»,</w:t>
      </w:r>
      <w:r w:rsidRPr="006A6D92">
        <w:rPr>
          <w:rFonts w:ascii="Arial" w:hAnsi="Arial" w:cs="Arial"/>
          <w:bCs/>
          <w:sz w:val="28"/>
          <w:szCs w:val="28"/>
        </w:rPr>
        <w:t xml:space="preserve"> который предусматривает выпуск специального одноименного альбома и видеоролика памятников духовного и культурного наследия государств-членов. Каждая страна представит по одному из национальных сакральных памятников, а также фото и видео</w:t>
      </w:r>
      <w:r w:rsidR="00A45003">
        <w:rPr>
          <w:rFonts w:ascii="Arial" w:hAnsi="Arial" w:cs="Arial"/>
          <w:bCs/>
          <w:sz w:val="28"/>
          <w:szCs w:val="28"/>
        </w:rPr>
        <w:t xml:space="preserve"> </w:t>
      </w:r>
      <w:r w:rsidRPr="006A6D92">
        <w:rPr>
          <w:rFonts w:ascii="Arial" w:hAnsi="Arial" w:cs="Arial"/>
          <w:bCs/>
          <w:sz w:val="28"/>
          <w:szCs w:val="28"/>
        </w:rPr>
        <w:t xml:space="preserve">материалы с комментариями ведущих ученых-историков о нем. </w:t>
      </w:r>
    </w:p>
    <w:p w14:paraId="1FF6C130" w14:textId="77777777" w:rsidR="00A21960" w:rsidRPr="006A6D92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A6D92">
        <w:rPr>
          <w:rFonts w:ascii="Arial" w:hAnsi="Arial" w:cs="Arial"/>
          <w:bCs/>
          <w:sz w:val="28"/>
          <w:szCs w:val="28"/>
        </w:rPr>
        <w:lastRenderedPageBreak/>
        <w:t xml:space="preserve">В Казахстане такой святыней мирового значения является </w:t>
      </w:r>
      <w:r w:rsidRPr="00F47304">
        <w:rPr>
          <w:rFonts w:ascii="Arial" w:hAnsi="Arial" w:cs="Arial"/>
          <w:sz w:val="28"/>
          <w:szCs w:val="28"/>
        </w:rPr>
        <w:t>Мавзолей выдающегося мыслителя Ходжи Ахмеда</w:t>
      </w:r>
      <w:r w:rsidRPr="00F47304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Pr="00F47304">
        <w:rPr>
          <w:rFonts w:ascii="Arial" w:hAnsi="Arial" w:cs="Arial"/>
          <w:sz w:val="28"/>
          <w:szCs w:val="28"/>
        </w:rPr>
        <w:t>Ясауи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75A07">
        <w:rPr>
          <w:rFonts w:ascii="Arial" w:hAnsi="Arial" w:cs="Arial"/>
          <w:sz w:val="28"/>
          <w:szCs w:val="28"/>
        </w:rPr>
        <w:t>в</w:t>
      </w:r>
      <w:r w:rsidRPr="006A6D92">
        <w:rPr>
          <w:rFonts w:ascii="Arial" w:hAnsi="Arial" w:cs="Arial"/>
          <w:sz w:val="28"/>
          <w:szCs w:val="28"/>
        </w:rPr>
        <w:t xml:space="preserve"> г</w:t>
      </w:r>
      <w:r>
        <w:rPr>
          <w:rFonts w:ascii="Arial" w:hAnsi="Arial" w:cs="Arial"/>
          <w:sz w:val="28"/>
          <w:szCs w:val="28"/>
        </w:rPr>
        <w:t xml:space="preserve">ороде </w:t>
      </w:r>
      <w:r w:rsidRPr="006A6D92">
        <w:rPr>
          <w:rFonts w:ascii="Arial" w:hAnsi="Arial" w:cs="Arial"/>
          <w:sz w:val="28"/>
          <w:szCs w:val="28"/>
        </w:rPr>
        <w:t>Туркестан.</w:t>
      </w:r>
      <w:r w:rsidRPr="006A6D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202F6E" w14:textId="77777777" w:rsidR="00A21960" w:rsidRDefault="00A21960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Обсуждение будет проводиться в рамках двух </w:t>
      </w:r>
      <w:r w:rsidRPr="00A21960">
        <w:rPr>
          <w:rFonts w:ascii="Arial" w:hAnsi="Arial" w:cs="Arial"/>
          <w:b/>
          <w:sz w:val="28"/>
          <w:szCs w:val="28"/>
        </w:rPr>
        <w:t>пленарных сессий</w:t>
      </w:r>
      <w:r>
        <w:rPr>
          <w:rFonts w:ascii="Arial" w:hAnsi="Arial" w:cs="Arial"/>
          <w:sz w:val="28"/>
          <w:szCs w:val="28"/>
        </w:rPr>
        <w:t>:</w:t>
      </w:r>
    </w:p>
    <w:p w14:paraId="7EFA4D82" w14:textId="1968FB60" w:rsidR="00A21960" w:rsidRPr="00275A07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75A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275A07">
        <w:rPr>
          <w:rFonts w:ascii="Arial" w:hAnsi="Arial" w:cs="Arial"/>
          <w:sz w:val="28"/>
          <w:szCs w:val="28"/>
        </w:rPr>
        <w:t>стория Золотой Орды: новые подходы и методы в современных исследованиях;</w:t>
      </w:r>
    </w:p>
    <w:p w14:paraId="637C6DC2" w14:textId="77777777" w:rsidR="00A21960" w:rsidRDefault="00A21960" w:rsidP="00A219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и</w:t>
      </w:r>
      <w:r w:rsidRPr="00275A07">
        <w:rPr>
          <w:rFonts w:ascii="Arial" w:hAnsi="Arial" w:cs="Arial"/>
          <w:sz w:val="28"/>
          <w:szCs w:val="28"/>
        </w:rPr>
        <w:t>сторико-культурный симбиоз кочевников и земледельцев по археологическим исследованиям Золотой Орды: задачи, особенности и перспективы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2720E41" w14:textId="7290E589" w:rsidR="005430A9" w:rsidRDefault="005430A9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BC29F32" w14:textId="16CD58F0" w:rsidR="005430A9" w:rsidRDefault="005430A9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Организаторы конференции</w:t>
      </w:r>
      <w:r>
        <w:rPr>
          <w:rFonts w:ascii="Arial" w:hAnsi="Arial" w:cs="Arial"/>
          <w:sz w:val="28"/>
          <w:szCs w:val="28"/>
        </w:rPr>
        <w:t xml:space="preserve">: Министерство науки и высшего образования Республики Казахстан, </w:t>
      </w:r>
      <w:proofErr w:type="spellStart"/>
      <w:r>
        <w:rPr>
          <w:rFonts w:ascii="Arial" w:hAnsi="Arial" w:cs="Arial"/>
          <w:sz w:val="28"/>
          <w:szCs w:val="28"/>
        </w:rPr>
        <w:t>Акимат</w:t>
      </w:r>
      <w:proofErr w:type="spellEnd"/>
      <w:r>
        <w:rPr>
          <w:rFonts w:ascii="Arial" w:hAnsi="Arial" w:cs="Arial"/>
          <w:sz w:val="28"/>
          <w:szCs w:val="28"/>
        </w:rPr>
        <w:t xml:space="preserve"> Туркестанской области. </w:t>
      </w:r>
    </w:p>
    <w:p w14:paraId="5ED9A775" w14:textId="3FCAE387" w:rsidR="005430A9" w:rsidRDefault="005430A9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5877C4C" w14:textId="3594FEFB" w:rsidR="005430A9" w:rsidRDefault="005430A9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Сроки проведения конференции</w:t>
      </w:r>
      <w:r>
        <w:rPr>
          <w:rFonts w:ascii="Arial" w:hAnsi="Arial" w:cs="Arial"/>
          <w:sz w:val="28"/>
          <w:szCs w:val="28"/>
        </w:rPr>
        <w:t xml:space="preserve">: </w:t>
      </w:r>
      <w:r w:rsidR="008B37FF">
        <w:rPr>
          <w:rFonts w:ascii="Arial" w:hAnsi="Arial" w:cs="Arial"/>
          <w:sz w:val="28"/>
          <w:szCs w:val="28"/>
        </w:rPr>
        <w:t xml:space="preserve">25-26 апреля 2024 года. </w:t>
      </w:r>
    </w:p>
    <w:p w14:paraId="3006A7F8" w14:textId="0FB0BDF6" w:rsidR="008B37FF" w:rsidRDefault="008B37FF" w:rsidP="005430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05C902C" w14:textId="2F0A4902" w:rsidR="008B37FF" w:rsidRPr="008B37FF" w:rsidRDefault="008B37FF" w:rsidP="008B37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Место проведения конференции</w:t>
      </w:r>
      <w:r>
        <w:rPr>
          <w:rFonts w:ascii="Arial" w:hAnsi="Arial" w:cs="Arial"/>
          <w:sz w:val="28"/>
          <w:szCs w:val="28"/>
        </w:rPr>
        <w:t xml:space="preserve">: </w:t>
      </w:r>
      <w:r w:rsidRPr="008B37FF">
        <w:rPr>
          <w:rFonts w:ascii="Arial" w:hAnsi="Arial" w:cs="Arial"/>
          <w:sz w:val="28"/>
          <w:szCs w:val="28"/>
        </w:rPr>
        <w:t>г. Туркестан, Республика Казахстан</w:t>
      </w:r>
      <w:r>
        <w:rPr>
          <w:rFonts w:ascii="Arial" w:hAnsi="Arial" w:cs="Arial"/>
          <w:sz w:val="28"/>
          <w:szCs w:val="28"/>
        </w:rPr>
        <w:t>, о</w:t>
      </w:r>
      <w:r w:rsidRPr="008B37FF">
        <w:rPr>
          <w:rFonts w:ascii="Arial" w:hAnsi="Arial" w:cs="Arial"/>
          <w:sz w:val="28"/>
          <w:szCs w:val="28"/>
        </w:rPr>
        <w:t>бластная универсальная научная библиотека «Фараб» (зал со сценой на 400 мест, конференц-зал на 75 мест)</w:t>
      </w:r>
    </w:p>
    <w:p w14:paraId="643DABB3" w14:textId="060FA2FC" w:rsidR="005430A9" w:rsidRDefault="005430A9" w:rsidP="00794A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1F2006E" w14:textId="3E26EF5B" w:rsidR="00920FAF" w:rsidRDefault="00920FAF" w:rsidP="008B37F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Участники конференции</w:t>
      </w:r>
      <w:r w:rsidRPr="00920FA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A3590">
        <w:rPr>
          <w:rFonts w:ascii="Arial" w:hAnsi="Arial" w:cs="Arial"/>
          <w:sz w:val="28"/>
          <w:szCs w:val="28"/>
        </w:rPr>
        <w:t xml:space="preserve">ориентировочно до 100 человек. </w:t>
      </w:r>
      <w:r>
        <w:rPr>
          <w:rFonts w:ascii="Arial" w:hAnsi="Arial" w:cs="Arial"/>
          <w:sz w:val="28"/>
          <w:szCs w:val="28"/>
        </w:rPr>
        <w:t>Будут приглашены гости из стран государств-членов ШОС (</w:t>
      </w:r>
      <w:r w:rsidRPr="00920FAF">
        <w:rPr>
          <w:rFonts w:ascii="Arial" w:hAnsi="Arial" w:cs="Arial"/>
          <w:i/>
          <w:sz w:val="24"/>
          <w:szCs w:val="28"/>
        </w:rPr>
        <w:t>Индия, КНР, Киргизия, Иран, Пакистан, РФ, Таджикистан, Узбекистан</w:t>
      </w:r>
      <w:r>
        <w:rPr>
          <w:rFonts w:ascii="Arial" w:hAnsi="Arial" w:cs="Arial"/>
          <w:sz w:val="28"/>
          <w:szCs w:val="28"/>
        </w:rPr>
        <w:t>), государств-наблюдателей (</w:t>
      </w:r>
      <w:r w:rsidRPr="00920FAF">
        <w:rPr>
          <w:rFonts w:ascii="Arial" w:hAnsi="Arial" w:cs="Arial"/>
          <w:i/>
          <w:sz w:val="24"/>
          <w:szCs w:val="28"/>
        </w:rPr>
        <w:t>Беларусь, Монголия</w:t>
      </w:r>
      <w:r>
        <w:rPr>
          <w:rFonts w:ascii="Arial" w:hAnsi="Arial" w:cs="Arial"/>
          <w:sz w:val="28"/>
          <w:szCs w:val="28"/>
        </w:rPr>
        <w:t>), партнеров по диалогу (</w:t>
      </w:r>
      <w:r w:rsidRPr="006307DF">
        <w:rPr>
          <w:rFonts w:ascii="Arial" w:hAnsi="Arial" w:cs="Arial"/>
          <w:i/>
          <w:sz w:val="24"/>
          <w:szCs w:val="28"/>
        </w:rPr>
        <w:t xml:space="preserve">Азербайджан, Армения, Египет, Камбоджа, Катар, Непал, Саудовская Аравия, Турция, Шри-Ланка, Кувейт, Мальдивы, </w:t>
      </w:r>
      <w:r w:rsidRPr="00223966">
        <w:rPr>
          <w:rFonts w:ascii="Arial" w:hAnsi="Arial" w:cs="Arial"/>
          <w:i/>
          <w:sz w:val="24"/>
          <w:szCs w:val="28"/>
          <w:highlight w:val="yellow"/>
        </w:rPr>
        <w:t>Мьянма</w:t>
      </w:r>
      <w:r w:rsidRPr="006307DF">
        <w:rPr>
          <w:rFonts w:ascii="Arial" w:hAnsi="Arial" w:cs="Arial"/>
          <w:i/>
          <w:sz w:val="24"/>
          <w:szCs w:val="28"/>
        </w:rPr>
        <w:t xml:space="preserve">, </w:t>
      </w:r>
      <w:r w:rsidR="006307DF" w:rsidRPr="006307DF">
        <w:rPr>
          <w:rFonts w:ascii="Arial" w:hAnsi="Arial" w:cs="Arial"/>
          <w:i/>
          <w:sz w:val="24"/>
          <w:szCs w:val="28"/>
        </w:rPr>
        <w:t>ОАЭ, Бахр</w:t>
      </w:r>
      <w:bookmarkStart w:id="0" w:name="_GoBack"/>
      <w:bookmarkEnd w:id="0"/>
      <w:r w:rsidR="006307DF" w:rsidRPr="006307DF">
        <w:rPr>
          <w:rFonts w:ascii="Arial" w:hAnsi="Arial" w:cs="Arial"/>
          <w:i/>
          <w:sz w:val="24"/>
          <w:szCs w:val="28"/>
        </w:rPr>
        <w:t>ейн</w:t>
      </w:r>
      <w:r>
        <w:rPr>
          <w:rFonts w:ascii="Arial" w:hAnsi="Arial" w:cs="Arial"/>
          <w:sz w:val="28"/>
          <w:szCs w:val="28"/>
        </w:rPr>
        <w:t xml:space="preserve">).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14436F" w14:textId="77777777" w:rsidR="00920FAF" w:rsidRDefault="00920FAF" w:rsidP="008B37F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4C8B758" w14:textId="5B6D7A19" w:rsidR="008B37FF" w:rsidRPr="006A6D92" w:rsidRDefault="008B37FF" w:rsidP="008B37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Рабочие языки</w:t>
      </w:r>
      <w:r w:rsidRPr="006A6D92">
        <w:rPr>
          <w:rFonts w:ascii="Arial" w:hAnsi="Arial" w:cs="Arial"/>
          <w:sz w:val="28"/>
          <w:szCs w:val="28"/>
        </w:rPr>
        <w:t>: русский, китайский, английский.</w:t>
      </w:r>
      <w:r>
        <w:rPr>
          <w:rFonts w:ascii="Arial" w:hAnsi="Arial" w:cs="Arial"/>
          <w:sz w:val="28"/>
          <w:szCs w:val="28"/>
        </w:rPr>
        <w:t xml:space="preserve"> </w:t>
      </w:r>
      <w:r w:rsidRPr="006A6D92">
        <w:rPr>
          <w:rFonts w:ascii="Arial" w:hAnsi="Arial" w:cs="Arial"/>
          <w:sz w:val="28"/>
          <w:szCs w:val="28"/>
        </w:rPr>
        <w:t xml:space="preserve">Обеспечивается синхронный перевод. </w:t>
      </w:r>
    </w:p>
    <w:p w14:paraId="37840A5C" w14:textId="4393E4CE" w:rsidR="008B37FF" w:rsidRDefault="008B37FF" w:rsidP="00794A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BBD919F" w14:textId="0F5CC385" w:rsidR="008B37FF" w:rsidRDefault="008B37FF" w:rsidP="00794A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75A07">
        <w:rPr>
          <w:rFonts w:ascii="Arial" w:hAnsi="Arial" w:cs="Arial"/>
          <w:b/>
          <w:sz w:val="28"/>
          <w:szCs w:val="28"/>
        </w:rPr>
        <w:t>Форма проведения конференции</w:t>
      </w:r>
      <w:r>
        <w:rPr>
          <w:rFonts w:ascii="Arial" w:hAnsi="Arial" w:cs="Arial"/>
          <w:sz w:val="28"/>
          <w:szCs w:val="28"/>
        </w:rPr>
        <w:t xml:space="preserve">: очная (в виде устных и стендовых докладов). </w:t>
      </w:r>
    </w:p>
    <w:p w14:paraId="74C58C32" w14:textId="4022DD1A" w:rsidR="008B37FF" w:rsidRDefault="008B37FF" w:rsidP="00794A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FB76B83" w14:textId="5DCB8C77" w:rsidR="007475BB" w:rsidRDefault="00F47304" w:rsidP="007475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47304">
        <w:rPr>
          <w:rFonts w:ascii="Arial" w:hAnsi="Arial" w:cs="Arial"/>
          <w:b/>
          <w:sz w:val="28"/>
          <w:szCs w:val="28"/>
        </w:rPr>
        <w:t xml:space="preserve">Условия пребывания участников: </w:t>
      </w:r>
      <w:r w:rsidR="00275A07">
        <w:rPr>
          <w:rFonts w:ascii="Arial" w:hAnsi="Arial" w:cs="Arial"/>
          <w:sz w:val="28"/>
          <w:szCs w:val="28"/>
        </w:rPr>
        <w:t>п</w:t>
      </w:r>
      <w:r w:rsidR="007475BB" w:rsidRPr="006A6D92">
        <w:rPr>
          <w:rFonts w:ascii="Arial" w:hAnsi="Arial" w:cs="Arial"/>
          <w:sz w:val="28"/>
          <w:szCs w:val="28"/>
        </w:rPr>
        <w:t>ринимающая сторона берет на себя расходы по проживанию делегаций</w:t>
      </w:r>
      <w:r w:rsidR="00DB0580" w:rsidRPr="006A6D92">
        <w:rPr>
          <w:rFonts w:ascii="Arial" w:hAnsi="Arial" w:cs="Arial"/>
          <w:sz w:val="28"/>
          <w:szCs w:val="28"/>
        </w:rPr>
        <w:t xml:space="preserve"> </w:t>
      </w:r>
      <w:r w:rsidR="00665BC7" w:rsidRPr="006A6D92">
        <w:rPr>
          <w:rFonts w:ascii="Arial" w:hAnsi="Arial" w:cs="Arial"/>
          <w:sz w:val="28"/>
          <w:szCs w:val="28"/>
        </w:rPr>
        <w:t>стран</w:t>
      </w:r>
      <w:r w:rsidR="00920FAF">
        <w:rPr>
          <w:rFonts w:ascii="Arial" w:hAnsi="Arial" w:cs="Arial"/>
          <w:sz w:val="28"/>
          <w:szCs w:val="28"/>
        </w:rPr>
        <w:t xml:space="preserve"> </w:t>
      </w:r>
      <w:r w:rsidR="00665BC7" w:rsidRPr="006A6D92">
        <w:rPr>
          <w:rFonts w:ascii="Arial" w:hAnsi="Arial" w:cs="Arial"/>
          <w:sz w:val="28"/>
          <w:szCs w:val="28"/>
        </w:rPr>
        <w:t xml:space="preserve">ШОС (до 2 человек) и </w:t>
      </w:r>
      <w:r w:rsidR="007475BB" w:rsidRPr="006A6D92">
        <w:rPr>
          <w:rFonts w:ascii="Arial" w:hAnsi="Arial" w:cs="Arial"/>
          <w:sz w:val="28"/>
          <w:szCs w:val="28"/>
        </w:rPr>
        <w:t>питанию участников</w:t>
      </w:r>
      <w:r w:rsidR="007475BB" w:rsidRPr="006A6D92">
        <w:rPr>
          <w:rFonts w:ascii="Arial" w:hAnsi="Arial" w:cs="Arial"/>
          <w:sz w:val="28"/>
          <w:szCs w:val="28"/>
          <w:lang w:val="kk-KZ"/>
        </w:rPr>
        <w:t xml:space="preserve"> </w:t>
      </w:r>
      <w:r w:rsidR="00DB0580" w:rsidRPr="006A6D92">
        <w:rPr>
          <w:rFonts w:ascii="Arial" w:hAnsi="Arial" w:cs="Arial"/>
          <w:sz w:val="28"/>
          <w:szCs w:val="28"/>
          <w:lang w:val="kk-KZ"/>
        </w:rPr>
        <w:t>в Туркестане</w:t>
      </w:r>
      <w:r w:rsidR="00DB0580" w:rsidRPr="006A6D92">
        <w:rPr>
          <w:rFonts w:ascii="Arial" w:hAnsi="Arial" w:cs="Arial"/>
          <w:sz w:val="28"/>
          <w:szCs w:val="28"/>
        </w:rPr>
        <w:t xml:space="preserve">. </w:t>
      </w:r>
    </w:p>
    <w:p w14:paraId="17D30ABD" w14:textId="519892BA" w:rsidR="00275A07" w:rsidRDefault="00275A07" w:rsidP="007475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BD05A21" w14:textId="00EB9F7C" w:rsidR="00A21960" w:rsidRPr="006A6D92" w:rsidRDefault="00A21960" w:rsidP="00D51B2C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21960">
        <w:rPr>
          <w:rFonts w:ascii="Arial" w:hAnsi="Arial" w:cs="Arial"/>
          <w:b/>
          <w:bCs/>
          <w:sz w:val="28"/>
          <w:szCs w:val="28"/>
        </w:rPr>
        <w:t>Культурная программа в рамках Конференции</w:t>
      </w:r>
      <w:r w:rsidRPr="00A21960">
        <w:rPr>
          <w:rFonts w:ascii="Arial" w:hAnsi="Arial" w:cs="Arial"/>
          <w:bCs/>
          <w:sz w:val="28"/>
          <w:szCs w:val="28"/>
        </w:rPr>
        <w:t xml:space="preserve">: посещение достопримечательностей, в том числе знакомство с мавзолеем </w:t>
      </w:r>
      <w:proofErr w:type="spellStart"/>
      <w:r w:rsidRPr="00A21960">
        <w:rPr>
          <w:rFonts w:ascii="Arial" w:hAnsi="Arial" w:cs="Arial"/>
          <w:bCs/>
          <w:sz w:val="28"/>
          <w:szCs w:val="28"/>
        </w:rPr>
        <w:t>Х.А.Яссауи</w:t>
      </w:r>
      <w:proofErr w:type="spellEnd"/>
      <w:r w:rsidRPr="00A21960">
        <w:rPr>
          <w:rFonts w:ascii="Arial" w:hAnsi="Arial" w:cs="Arial"/>
          <w:bCs/>
          <w:sz w:val="28"/>
          <w:szCs w:val="28"/>
        </w:rPr>
        <w:t xml:space="preserve"> и духовными святынями</w:t>
      </w:r>
      <w:r w:rsidR="00F47304">
        <w:rPr>
          <w:rFonts w:ascii="Arial" w:hAnsi="Arial" w:cs="Arial"/>
          <w:bCs/>
          <w:sz w:val="28"/>
          <w:szCs w:val="28"/>
        </w:rPr>
        <w:t xml:space="preserve"> Туркестанской</w:t>
      </w:r>
      <w:r w:rsidRPr="00A21960">
        <w:rPr>
          <w:rFonts w:ascii="Arial" w:hAnsi="Arial" w:cs="Arial"/>
          <w:bCs/>
          <w:sz w:val="28"/>
          <w:szCs w:val="28"/>
        </w:rPr>
        <w:t xml:space="preserve"> области</w:t>
      </w:r>
      <w:r w:rsidR="00F47304">
        <w:rPr>
          <w:rFonts w:ascii="Arial" w:hAnsi="Arial" w:cs="Arial"/>
          <w:bCs/>
          <w:sz w:val="28"/>
          <w:szCs w:val="28"/>
        </w:rPr>
        <w:t>.</w:t>
      </w:r>
    </w:p>
    <w:p w14:paraId="1E51B23C" w14:textId="77777777" w:rsidR="00E1080D" w:rsidRDefault="00E1080D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F2F6E4E" w14:textId="77777777" w:rsidR="00E1080D" w:rsidRDefault="00E1080D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100F6B2" w14:textId="77777777" w:rsidR="00C50B5D" w:rsidRDefault="00C50B5D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D04F4FC" w14:textId="77777777" w:rsidR="00C50B5D" w:rsidRDefault="00C50B5D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375E15" w14:textId="77777777" w:rsidR="00C50B5D" w:rsidRDefault="00C50B5D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3FAE2D0" w14:textId="77777777" w:rsidR="00710CDF" w:rsidRPr="006A6D92" w:rsidRDefault="00710CDF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A6D9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Проект</w:t>
      </w:r>
    </w:p>
    <w:p w14:paraId="7FC34D88" w14:textId="538F3479" w:rsidR="00FA35E3" w:rsidRPr="006A6D92" w:rsidRDefault="00FA35E3" w:rsidP="00710CD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25BEEE6" w14:textId="4F70F86F" w:rsidR="00665BC7" w:rsidRPr="006A6D92" w:rsidRDefault="00665BC7" w:rsidP="00992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9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4EBC6692" w14:textId="09DB1F48" w:rsidR="00665BC7" w:rsidRPr="006A6D92" w:rsidRDefault="00665BC7" w:rsidP="00665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D92">
        <w:rPr>
          <w:rFonts w:ascii="Times New Roman" w:hAnsi="Times New Roman" w:cs="Times New Roman"/>
          <w:b/>
          <w:bCs/>
          <w:sz w:val="28"/>
          <w:szCs w:val="28"/>
        </w:rPr>
        <w:t>Проведения Международной</w:t>
      </w:r>
      <w:r w:rsidRPr="006A6D92">
        <w:rPr>
          <w:rFonts w:ascii="Times New Roman" w:hAnsi="Times New Roman" w:cs="Times New Roman"/>
          <w:sz w:val="28"/>
          <w:szCs w:val="28"/>
        </w:rPr>
        <w:t xml:space="preserve"> </w:t>
      </w:r>
      <w:r w:rsidRPr="006A6D92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proofErr w:type="spellStart"/>
      <w:r w:rsidR="00654690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  <w:proofErr w:type="spellEnd"/>
      <w:r w:rsidR="00654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92">
        <w:rPr>
          <w:rFonts w:ascii="Times New Roman" w:hAnsi="Times New Roman" w:cs="Times New Roman"/>
          <w:b/>
          <w:bCs/>
          <w:sz w:val="28"/>
          <w:szCs w:val="28"/>
        </w:rPr>
        <w:t>ШОС</w:t>
      </w:r>
    </w:p>
    <w:p w14:paraId="60BD41C0" w14:textId="4DC49247" w:rsidR="00684E67" w:rsidRPr="006A6D92" w:rsidRDefault="00665BC7" w:rsidP="0066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D92">
        <w:rPr>
          <w:rFonts w:ascii="Times New Roman" w:hAnsi="Times New Roman" w:cs="Times New Roman"/>
          <w:b/>
          <w:bCs/>
          <w:sz w:val="28"/>
          <w:szCs w:val="28"/>
        </w:rPr>
        <w:t xml:space="preserve">на тему: «Золотая Орда и ее наследие» </w:t>
      </w:r>
    </w:p>
    <w:p w14:paraId="6B44D275" w14:textId="2910E933" w:rsidR="00665BC7" w:rsidRPr="006A6D92" w:rsidRDefault="00946751" w:rsidP="00665B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6D92">
        <w:rPr>
          <w:rFonts w:ascii="Times New Roman" w:hAnsi="Times New Roman" w:cs="Times New Roman"/>
          <w:i/>
          <w:iCs/>
          <w:sz w:val="28"/>
          <w:szCs w:val="28"/>
        </w:rPr>
        <w:t>(25</w:t>
      </w:r>
      <w:r w:rsidR="00665BC7" w:rsidRPr="006A6D92">
        <w:rPr>
          <w:rFonts w:ascii="Times New Roman" w:hAnsi="Times New Roman" w:cs="Times New Roman"/>
          <w:i/>
          <w:iCs/>
          <w:sz w:val="28"/>
          <w:szCs w:val="28"/>
        </w:rPr>
        <w:t>-2</w:t>
      </w:r>
      <w:r w:rsidRPr="006A6D92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665BC7" w:rsidRPr="006A6D92">
        <w:rPr>
          <w:rFonts w:ascii="Times New Roman" w:hAnsi="Times New Roman" w:cs="Times New Roman"/>
          <w:i/>
          <w:iCs/>
          <w:sz w:val="28"/>
          <w:szCs w:val="28"/>
        </w:rPr>
        <w:t xml:space="preserve"> апреля 2024 г., </w:t>
      </w:r>
      <w:proofErr w:type="spellStart"/>
      <w:r w:rsidR="00665BC7" w:rsidRPr="006A6D92">
        <w:rPr>
          <w:rFonts w:ascii="Times New Roman" w:hAnsi="Times New Roman" w:cs="Times New Roman"/>
          <w:i/>
          <w:iCs/>
          <w:sz w:val="28"/>
          <w:szCs w:val="28"/>
        </w:rPr>
        <w:t>г.Туркестан</w:t>
      </w:r>
      <w:proofErr w:type="spellEnd"/>
      <w:r w:rsidR="00665BC7" w:rsidRPr="006A6D92">
        <w:rPr>
          <w:rFonts w:ascii="Times New Roman" w:hAnsi="Times New Roman" w:cs="Times New Roman"/>
          <w:i/>
          <w:iCs/>
          <w:sz w:val="28"/>
          <w:szCs w:val="28"/>
        </w:rPr>
        <w:t>, Казахстан)</w:t>
      </w:r>
    </w:p>
    <w:p w14:paraId="57904D99" w14:textId="77777777" w:rsidR="00684E67" w:rsidRPr="006A6D92" w:rsidRDefault="00684E67" w:rsidP="0019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0CC6B" w14:textId="77777777" w:rsidR="00665BC7" w:rsidRPr="006A6D92" w:rsidRDefault="00665BC7" w:rsidP="00665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810"/>
        <w:gridCol w:w="7683"/>
      </w:tblGrid>
      <w:tr w:rsidR="00665BC7" w:rsidRPr="006A6D92" w14:paraId="0AFA2C6C" w14:textId="77777777" w:rsidTr="00665BC7">
        <w:tc>
          <w:tcPr>
            <w:tcW w:w="1810" w:type="dxa"/>
          </w:tcPr>
          <w:p w14:paraId="1E6EF592" w14:textId="66DB9547" w:rsidR="00665BC7" w:rsidRPr="006A6D92" w:rsidRDefault="00665BC7" w:rsidP="00473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время </w:t>
            </w:r>
          </w:p>
        </w:tc>
        <w:tc>
          <w:tcPr>
            <w:tcW w:w="7683" w:type="dxa"/>
          </w:tcPr>
          <w:p w14:paraId="21CFAD92" w14:textId="77777777" w:rsidR="00665BC7" w:rsidRPr="006A6D92" w:rsidRDefault="00665BC7" w:rsidP="00473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65BC7" w:rsidRPr="006A6D92" w14:paraId="60B61D74" w14:textId="77777777" w:rsidTr="00872C1E">
        <w:tc>
          <w:tcPr>
            <w:tcW w:w="9493" w:type="dxa"/>
            <w:gridSpan w:val="2"/>
          </w:tcPr>
          <w:p w14:paraId="1DCD1BF4" w14:textId="08203D4A" w:rsidR="00665BC7" w:rsidRPr="006A6D92" w:rsidRDefault="00665BC7" w:rsidP="009467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46751"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 </w:t>
            </w:r>
          </w:p>
        </w:tc>
      </w:tr>
      <w:tr w:rsidR="00665BC7" w:rsidRPr="006A6D92" w14:paraId="33C3018D" w14:textId="77777777" w:rsidTr="00665BC7">
        <w:tc>
          <w:tcPr>
            <w:tcW w:w="1810" w:type="dxa"/>
          </w:tcPr>
          <w:p w14:paraId="622388E9" w14:textId="5FDD8E78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3" w:type="dxa"/>
          </w:tcPr>
          <w:p w14:paraId="25653A5E" w14:textId="0F2BA5F8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Прибытие</w:t>
            </w:r>
            <w:r w:rsidR="00710CDF"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делегаций в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г.Туркестан</w:t>
            </w:r>
            <w:proofErr w:type="spellEnd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0848352E" w14:textId="197B5F89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(Встреча и трансфер до места проживания)</w:t>
            </w:r>
          </w:p>
        </w:tc>
      </w:tr>
      <w:tr w:rsidR="00665BC7" w:rsidRPr="006A6D92" w14:paraId="2E152D1E" w14:textId="77777777" w:rsidTr="00EB431A">
        <w:tc>
          <w:tcPr>
            <w:tcW w:w="9493" w:type="dxa"/>
            <w:gridSpan w:val="2"/>
          </w:tcPr>
          <w:p w14:paraId="0CE7A798" w14:textId="2B590A80" w:rsidR="00665BC7" w:rsidRPr="006A6D92" w:rsidRDefault="00665BC7" w:rsidP="00FD7DC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946751" w:rsidRPr="006A6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6A6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апреля</w:t>
            </w:r>
          </w:p>
        </w:tc>
      </w:tr>
      <w:tr w:rsidR="00665BC7" w:rsidRPr="006A6D92" w14:paraId="7521DD3D" w14:textId="77777777" w:rsidTr="00665BC7">
        <w:tc>
          <w:tcPr>
            <w:tcW w:w="1810" w:type="dxa"/>
          </w:tcPr>
          <w:p w14:paraId="0AE9B5EA" w14:textId="49CDD387" w:rsidR="00665BC7" w:rsidRPr="006A6D92" w:rsidRDefault="00710CDF" w:rsidP="0047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  <w:r w:rsidR="00971C70"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C70"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683" w:type="dxa"/>
          </w:tcPr>
          <w:p w14:paraId="45F61A78" w14:textId="05C13366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Прибытие </w:t>
            </w:r>
            <w:r w:rsidR="00710CDF"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месту проведения и регистрация участников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Конференции</w:t>
            </w:r>
            <w:r w:rsidR="00710CDF"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2DAE2D3" w14:textId="0D9F59F5" w:rsidR="00665BC7" w:rsidRPr="006A6D92" w:rsidRDefault="00665BC7" w:rsidP="00EB7C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Областная универсальная научная библиотека </w:t>
            </w: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«Фараб», ул.</w:t>
            </w:r>
            <w:r w:rsidR="00EB7CAA" w:rsidRPr="006A6D92">
              <w:t xml:space="preserve"> </w:t>
            </w:r>
            <w:proofErr w:type="spellStart"/>
            <w:r w:rsidR="00EB7CAA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Б.Батырбекова</w:t>
            </w:r>
            <w:proofErr w:type="spellEnd"/>
            <w:r w:rsidR="00EB7CAA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№13</w:t>
            </w: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10CDF" w:rsidRPr="006A6D92" w14:paraId="6CDB8DB4" w14:textId="77777777" w:rsidTr="00665BC7">
        <w:tc>
          <w:tcPr>
            <w:tcW w:w="1810" w:type="dxa"/>
          </w:tcPr>
          <w:p w14:paraId="228BBC88" w14:textId="77777777" w:rsidR="00710CDF" w:rsidRPr="006A6D92" w:rsidRDefault="00710CDF" w:rsidP="0047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</w:tcPr>
          <w:p w14:paraId="64892F4B" w14:textId="77777777" w:rsidR="00710CDF" w:rsidRPr="006A6D92" w:rsidRDefault="00710CDF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Приветственный кофе-брейк</w:t>
            </w:r>
          </w:p>
          <w:p w14:paraId="65CC6214" w14:textId="15B6CBB2" w:rsidR="006B7545" w:rsidRPr="006A6D92" w:rsidRDefault="00710CDF" w:rsidP="006B75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(Фойе)</w:t>
            </w:r>
          </w:p>
        </w:tc>
      </w:tr>
      <w:tr w:rsidR="00665BC7" w:rsidRPr="006A6D92" w14:paraId="3767B182" w14:textId="77777777" w:rsidTr="00665BC7">
        <w:tc>
          <w:tcPr>
            <w:tcW w:w="1810" w:type="dxa"/>
          </w:tcPr>
          <w:p w14:paraId="18C7CB46" w14:textId="1177EA8C" w:rsidR="00665BC7" w:rsidRPr="006A6D92" w:rsidRDefault="00710CDF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  <w:r w:rsidR="00971C70"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- 12:00</w:t>
            </w:r>
          </w:p>
        </w:tc>
        <w:tc>
          <w:tcPr>
            <w:tcW w:w="7683" w:type="dxa"/>
          </w:tcPr>
          <w:p w14:paraId="6212FDD4" w14:textId="66B83D47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Международной конференции </w:t>
            </w:r>
          </w:p>
          <w:p w14:paraId="4513AF66" w14:textId="46B3A637" w:rsidR="00277FCF" w:rsidRPr="006A6D92" w:rsidRDefault="00277FC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Пленарное заседание  </w:t>
            </w:r>
          </w:p>
          <w:p w14:paraId="74D03206" w14:textId="5E44C3DE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видео</w:t>
            </w:r>
            <w:r w:rsidR="00277FCF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приветствие Главы государства</w:t>
            </w:r>
            <w:r w:rsidR="00277FCF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 w:rsidR="006B7545" w:rsidRPr="006A6D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прорабатывается</w:t>
            </w:r>
            <w:r w:rsidR="00277FCF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541905F1" w14:textId="77777777" w:rsidR="00067B2B" w:rsidRPr="006A6D92" w:rsidRDefault="00067B2B" w:rsidP="00067B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приветственное слово министра/вице-министра науки и высшего образования РК _____ (до 5 мин)</w:t>
            </w:r>
          </w:p>
          <w:p w14:paraId="504E8692" w14:textId="62A65745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приветственное слово Генерального секретаря ШОС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Чжан</w:t>
            </w:r>
            <w:proofErr w:type="spellEnd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Мина</w:t>
            </w:r>
            <w:r w:rsidR="00890077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(до 5 мин.)</w:t>
            </w:r>
          </w:p>
          <w:p w14:paraId="30CB71D8" w14:textId="77777777" w:rsidR="00067B2B" w:rsidRPr="006A6D92" w:rsidRDefault="00067B2B" w:rsidP="00067B2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приветственное слово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акима</w:t>
            </w:r>
            <w:proofErr w:type="spellEnd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/заместителя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акима</w:t>
            </w:r>
            <w:proofErr w:type="spellEnd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Туркестанской области _____</w:t>
            </w:r>
            <w:proofErr w:type="gramStart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_(</w:t>
            </w:r>
            <w:proofErr w:type="gramEnd"/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 5 мин.)</w:t>
            </w:r>
          </w:p>
          <w:p w14:paraId="62826C72" w14:textId="206329F8" w:rsidR="00710CDF" w:rsidRPr="006A6D92" w:rsidRDefault="00710CDF" w:rsidP="00710CD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выступления </w:t>
            </w:r>
            <w:r w:rsidR="00890077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2-3 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известных ученых РК</w:t>
            </w:r>
            <w:r w:rsidR="00890077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стран 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ШОС</w:t>
            </w:r>
            <w:r w:rsidR="00890077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(по договоренности, выступления до 10 мин)</w:t>
            </w:r>
          </w:p>
          <w:p w14:paraId="5F05C05F" w14:textId="77777777" w:rsidR="00067B2B" w:rsidRPr="006A6D92" w:rsidRDefault="00067B2B" w:rsidP="00710CD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B1E3D6" w14:textId="0B3F02F1" w:rsidR="00067B2B" w:rsidRPr="006A6D92" w:rsidRDefault="00067B2B" w:rsidP="00710CD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Презентация видеоролика памятников духовного и культурного наследия государств-членов, наблюдателей и партнеров по диалогу стран ШОС в рамках проекта «Духовные святыни ШОС» (</w:t>
            </w:r>
            <w:r w:rsidRPr="006A6D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прорабатывается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5DEC2C45" w14:textId="3BA7FF23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10CDF" w:rsidRPr="006A6D92" w14:paraId="3DDA684D" w14:textId="77777777" w:rsidTr="00665BC7">
        <w:tc>
          <w:tcPr>
            <w:tcW w:w="1810" w:type="dxa"/>
          </w:tcPr>
          <w:p w14:paraId="20117102" w14:textId="329E9D8E" w:rsidR="00710CDF" w:rsidRPr="006A6D92" w:rsidRDefault="00710CDF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  <w:r w:rsidR="00883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83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7683" w:type="dxa"/>
          </w:tcPr>
          <w:p w14:paraId="0050E094" w14:textId="025969D8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Рабочий обед для участников </w:t>
            </w:r>
          </w:p>
          <w:p w14:paraId="5829276D" w14:textId="4F9D72A3" w:rsidR="00710CDF" w:rsidRPr="006A6D92" w:rsidRDefault="00971C70" w:rsidP="00971C7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="00710CDF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место проведения обеда</w:t>
            </w:r>
            <w:r w:rsidR="006B7545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этаж либо название зала</w:t>
            </w:r>
            <w:r w:rsidR="00710CDF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710CDF" w:rsidRPr="006A6D92" w14:paraId="0E4FE0AA" w14:textId="77777777" w:rsidTr="00665BC7">
        <w:tc>
          <w:tcPr>
            <w:tcW w:w="1810" w:type="dxa"/>
          </w:tcPr>
          <w:p w14:paraId="4B4DA1DB" w14:textId="7F99CEC5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  <w:r w:rsidR="00883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83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  <w:p w14:paraId="74D535DF" w14:textId="77777777" w:rsidR="00710CDF" w:rsidRPr="006A6D92" w:rsidRDefault="00710CDF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83" w:type="dxa"/>
          </w:tcPr>
          <w:p w14:paraId="7838C0C0" w14:textId="77777777" w:rsidR="00971C70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Первая панельная</w:t>
            </w: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дискусс</w:t>
            </w:r>
            <w:proofErr w:type="spellEnd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-сессия  </w:t>
            </w:r>
          </w:p>
          <w:p w14:paraId="537F0B91" w14:textId="77BBF384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067B2B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Областная универсальная научная библиотека </w:t>
            </w:r>
            <w:r w:rsidR="00067B2B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«Фараб»</w:t>
            </w:r>
            <w:r w:rsidR="00890077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="00971C70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большой 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зал </w:t>
            </w:r>
            <w:r w:rsidR="00971C70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 1-м </w:t>
            </w:r>
            <w:proofErr w:type="gramStart"/>
            <w:r w:rsidR="00971C70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этаже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)</w:t>
            </w:r>
            <w:proofErr w:type="gramEnd"/>
          </w:p>
          <w:p w14:paraId="4B372F3D" w14:textId="77777777" w:rsidR="00067B2B" w:rsidRPr="006A6D92" w:rsidRDefault="00067B2B" w:rsidP="00710CD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4CE964" w14:textId="75203017" w:rsidR="00890077" w:rsidRPr="006A6D92" w:rsidRDefault="00890077" w:rsidP="00890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Золотой Орды: новые подходы и методы в современных исследованиях;</w:t>
            </w:r>
          </w:p>
          <w:p w14:paraId="037355A2" w14:textId="7AA8D900" w:rsidR="007D1E02" w:rsidRDefault="00710CDF" w:rsidP="007D1E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Модератор: </w:t>
            </w:r>
            <w:proofErr w:type="spellStart"/>
            <w:r w:rsidR="00F0014D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Айболат</w:t>
            </w:r>
            <w:proofErr w:type="spellEnd"/>
            <w:r w:rsidR="00F0014D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0014D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Кушкумбаев</w:t>
            </w:r>
            <w:proofErr w:type="spellEnd"/>
            <w:r w:rsidR="007D1E02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главный научный сотрудник 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кафедры «Регионоведения», ЕНУ имени 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Л.Н. 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</w:rPr>
              <w:t>Гумилёва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 д.и.н., профессор</w:t>
            </w:r>
          </w:p>
          <w:p w14:paraId="4BEB9A68" w14:textId="64434322" w:rsidR="00710CDF" w:rsidRPr="007D1E02" w:rsidRDefault="00710CDF" w:rsidP="00710C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14:paraId="12F972C3" w14:textId="6F592BDA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Выступают:</w:t>
            </w:r>
          </w:p>
          <w:p w14:paraId="31DE7205" w14:textId="12D23E02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1.__________________</w:t>
            </w:r>
          </w:p>
          <w:p w14:paraId="0E634A63" w14:textId="583C0D2C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_________________ </w:t>
            </w:r>
          </w:p>
          <w:p w14:paraId="2819CF4F" w14:textId="77777777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3.________________</w:t>
            </w:r>
          </w:p>
          <w:p w14:paraId="3280B296" w14:textId="1325B24C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</w:tr>
      <w:tr w:rsidR="00665BC7" w:rsidRPr="006A6D92" w14:paraId="24C33E9E" w14:textId="77777777" w:rsidTr="0047353C">
        <w:tc>
          <w:tcPr>
            <w:tcW w:w="1810" w:type="dxa"/>
          </w:tcPr>
          <w:p w14:paraId="784DA927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5F331B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38690E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22F430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FE8E76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AC011C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B36A82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09E72D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F67D0C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27E4B6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BC7F63" w14:textId="77777777" w:rsidR="00665BC7" w:rsidRPr="006A6D92" w:rsidRDefault="00665BC7" w:rsidP="0047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FAF11" w14:textId="325D0A8E" w:rsidR="00665BC7" w:rsidRPr="006A6D92" w:rsidRDefault="00665BC7" w:rsidP="00473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</w:tcPr>
          <w:p w14:paraId="736A5C35" w14:textId="77777777" w:rsidR="00890077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Вторая панельная</w:t>
            </w: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дискусс</w:t>
            </w:r>
            <w:proofErr w:type="spellEnd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-сессия</w:t>
            </w:r>
            <w:r w:rsidR="00890077"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6C390023" w14:textId="0891F173" w:rsidR="00710CDF" w:rsidRPr="006A6D92" w:rsidRDefault="00890077" w:rsidP="00710CD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971C70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Областная универсальная научная библиотека </w:t>
            </w:r>
            <w:r w:rsidR="00971C70"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«Фараб»</w:t>
            </w:r>
            <w:r w:rsidR="00971C70"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конференц-зал на 3-м этаже</w:t>
            </w:r>
            <w:r w:rsidRPr="006A6D9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49075962" w14:textId="622A4427" w:rsidR="00890077" w:rsidRPr="006A6D92" w:rsidRDefault="00890077" w:rsidP="008900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Историко-культурный симбиоз кочевников и земледельцев по археологическим исследованиям Золотой Орды: </w:t>
            </w:r>
            <w:r w:rsidR="00707423"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6A6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особенности и перспективы</w:t>
            </w:r>
          </w:p>
          <w:p w14:paraId="2FA97E74" w14:textId="77777777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E4CE09B" w14:textId="54677B94" w:rsidR="00710CDF" w:rsidRPr="006A6D92" w:rsidRDefault="00710CDF" w:rsidP="00710C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Модератор: </w:t>
            </w:r>
            <w:r w:rsidR="007D1E02" w:rsidRPr="007D1E0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Uli Schamiloglu</w:t>
            </w:r>
            <w:r w:rsidR="007D1E02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 профессор школы гуманитарных и социальных наук, кафедры казахского языка и тюркологии, Назарбаев университет, </w:t>
            </w:r>
            <w:proofErr w:type="spellStart"/>
            <w:r w:rsidR="007D1E02" w:rsidRPr="007D1E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PhD</w:t>
            </w:r>
            <w:proofErr w:type="spellEnd"/>
          </w:p>
          <w:p w14:paraId="5F1F54CE" w14:textId="77777777" w:rsidR="00665BC7" w:rsidRPr="006A6D92" w:rsidRDefault="00665BC7" w:rsidP="0047353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483DA7E1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Выступают:</w:t>
            </w:r>
          </w:p>
          <w:p w14:paraId="005E359D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1.__________________</w:t>
            </w:r>
          </w:p>
          <w:p w14:paraId="393B7777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_________________ </w:t>
            </w:r>
          </w:p>
          <w:p w14:paraId="3962E93F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3.________________</w:t>
            </w:r>
          </w:p>
          <w:p w14:paraId="420A6B4D" w14:textId="229AF606" w:rsidR="00665BC7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</w:tr>
      <w:tr w:rsidR="00665BC7" w:rsidRPr="006A6D92" w14:paraId="0CE06EDD" w14:textId="77777777" w:rsidTr="00665BC7">
        <w:tc>
          <w:tcPr>
            <w:tcW w:w="1810" w:type="dxa"/>
          </w:tcPr>
          <w:p w14:paraId="6AB1113A" w14:textId="77777777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2E6EDBF" w14:textId="1EFBA6D2" w:rsidR="00665BC7" w:rsidRPr="006A6D92" w:rsidRDefault="00710CDF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277FCF" w:rsidRPr="006A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7FCF"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- 20:00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3B93BB" w14:textId="77777777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158B92A" w14:textId="77777777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8A3B7B" w14:textId="63A2BC73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83" w:type="dxa"/>
          </w:tcPr>
          <w:p w14:paraId="4053B0A6" w14:textId="77777777" w:rsidR="00665BC7" w:rsidRPr="006A6D92" w:rsidRDefault="00665BC7" w:rsidP="00665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4D6B4C" w14:textId="77777777" w:rsidR="00277FCF" w:rsidRPr="006A6D92" w:rsidRDefault="00710CDF" w:rsidP="00277FC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Официальный ужин </w:t>
            </w:r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 имени </w:t>
            </w:r>
            <w:proofErr w:type="spellStart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акима</w:t>
            </w:r>
            <w:proofErr w:type="spellEnd"/>
            <w:r w:rsidRPr="006A6D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Туркестанской области ___________ </w:t>
            </w:r>
          </w:p>
          <w:p w14:paraId="3D202D69" w14:textId="5E2CFB09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Раздача сувениров председательства РК в ШОС (у МИД)</w:t>
            </w:r>
          </w:p>
          <w:p w14:paraId="6C18C23C" w14:textId="167AEA7E" w:rsidR="00665BC7" w:rsidRPr="006A6D92" w:rsidRDefault="00665BC7" w:rsidP="00277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77FCF" w:rsidRPr="006A6D92" w14:paraId="0FD3DEDF" w14:textId="77777777" w:rsidTr="008A0677">
        <w:tc>
          <w:tcPr>
            <w:tcW w:w="9493" w:type="dxa"/>
            <w:gridSpan w:val="2"/>
          </w:tcPr>
          <w:p w14:paraId="36C071A0" w14:textId="720C7F37" w:rsidR="00277FCF" w:rsidRPr="006A6D92" w:rsidRDefault="00946751" w:rsidP="00277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77FCF" w:rsidRPr="006A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710CDF" w:rsidRPr="006A6D92" w14:paraId="625630C2" w14:textId="77777777" w:rsidTr="00665BC7">
        <w:tc>
          <w:tcPr>
            <w:tcW w:w="1810" w:type="dxa"/>
          </w:tcPr>
          <w:p w14:paraId="5362D6C6" w14:textId="74968AED" w:rsidR="00710CDF" w:rsidRPr="006A6D92" w:rsidRDefault="00277FCF" w:rsidP="00665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09:00 -__:__</w:t>
            </w:r>
          </w:p>
        </w:tc>
        <w:tc>
          <w:tcPr>
            <w:tcW w:w="7683" w:type="dxa"/>
          </w:tcPr>
          <w:p w14:paraId="18E2FB39" w14:textId="77777777" w:rsidR="00277FCF" w:rsidRPr="006A6D92" w:rsidRDefault="00710CDF" w:rsidP="0071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программа: </w:t>
            </w:r>
          </w:p>
          <w:p w14:paraId="00C33FE4" w14:textId="77777777" w:rsidR="00277FCF" w:rsidRPr="006A6D92" w:rsidRDefault="00277FCF" w:rsidP="00710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духовных святынь и </w:t>
            </w:r>
            <w:r w:rsidR="00710CDF" w:rsidRPr="006A6D9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Туркестанской области.</w:t>
            </w:r>
          </w:p>
          <w:p w14:paraId="23470585" w14:textId="59F5752B" w:rsidR="00710CDF" w:rsidRPr="006A6D92" w:rsidRDefault="00277FCF" w:rsidP="00710C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Презентация исторического памятника Казахстана - М</w:t>
            </w:r>
            <w:r w:rsidR="00710CDF" w:rsidRPr="006A6D92">
              <w:rPr>
                <w:rFonts w:ascii="Times New Roman" w:hAnsi="Times New Roman" w:cs="Times New Roman"/>
                <w:sz w:val="28"/>
                <w:szCs w:val="28"/>
              </w:rPr>
              <w:t>авзоле</w:t>
            </w:r>
            <w:r w:rsidRPr="006A6D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0CDF"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  <w:r w:rsidR="0027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CDF" w:rsidRPr="006A6D92">
              <w:rPr>
                <w:rFonts w:ascii="Times New Roman" w:hAnsi="Times New Roman" w:cs="Times New Roman"/>
                <w:sz w:val="28"/>
                <w:szCs w:val="28"/>
              </w:rPr>
              <w:t>Ясауи</w:t>
            </w:r>
            <w:proofErr w:type="spellEnd"/>
            <w:r w:rsidR="00710CDF" w:rsidRPr="006A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D63905" w14:textId="77777777" w:rsidR="00710CDF" w:rsidRPr="006A6D92" w:rsidRDefault="00710CDF" w:rsidP="00277FC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77FCF" w:rsidRPr="006A6D92" w14:paraId="670BA806" w14:textId="77777777" w:rsidTr="00665BC7">
        <w:tc>
          <w:tcPr>
            <w:tcW w:w="1810" w:type="dxa"/>
          </w:tcPr>
          <w:p w14:paraId="57514B01" w14:textId="02277CB2" w:rsidR="00277FCF" w:rsidRPr="006A6D92" w:rsidRDefault="00277FCF" w:rsidP="00665B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>_:__ - _:__</w:t>
            </w:r>
          </w:p>
        </w:tc>
        <w:tc>
          <w:tcPr>
            <w:tcW w:w="7683" w:type="dxa"/>
          </w:tcPr>
          <w:p w14:paraId="1A653DF2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Рабочий обед для участников, </w:t>
            </w:r>
          </w:p>
          <w:p w14:paraId="64B74CD6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FCF" w:rsidRPr="006A6D92" w14:paraId="1AD2706B" w14:textId="77777777" w:rsidTr="00665BC7">
        <w:tc>
          <w:tcPr>
            <w:tcW w:w="1810" w:type="dxa"/>
          </w:tcPr>
          <w:p w14:paraId="71D58B43" w14:textId="77777777" w:rsidR="00277FCF" w:rsidRPr="006A6D92" w:rsidRDefault="00277FCF" w:rsidP="00665BC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683" w:type="dxa"/>
          </w:tcPr>
          <w:p w14:paraId="6589F810" w14:textId="7777777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Отъезд делегаций в аэропорт </w:t>
            </w:r>
          </w:p>
          <w:p w14:paraId="284C868C" w14:textId="64289967" w:rsidR="00277FCF" w:rsidRPr="006A6D92" w:rsidRDefault="00277FCF" w:rsidP="00277FC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D9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(Проводы и трансфер до аэропорта) </w:t>
            </w:r>
          </w:p>
        </w:tc>
      </w:tr>
    </w:tbl>
    <w:p w14:paraId="20118B4A" w14:textId="77777777" w:rsidR="00665BC7" w:rsidRPr="006A6D92" w:rsidRDefault="00665BC7" w:rsidP="0099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BC7" w:rsidRPr="006A6D92" w:rsidSect="00F47304">
      <w:headerReference w:type="default" r:id="rId7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0D83" w14:textId="77777777" w:rsidR="00084CBC" w:rsidRDefault="00084CBC" w:rsidP="00DC3C8F">
      <w:pPr>
        <w:spacing w:after="0" w:line="240" w:lineRule="auto"/>
      </w:pPr>
      <w:r>
        <w:separator/>
      </w:r>
    </w:p>
  </w:endnote>
  <w:endnote w:type="continuationSeparator" w:id="0">
    <w:p w14:paraId="67096682" w14:textId="77777777" w:rsidR="00084CBC" w:rsidRDefault="00084CBC" w:rsidP="00DC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7C5D" w14:textId="77777777" w:rsidR="00084CBC" w:rsidRDefault="00084CBC" w:rsidP="00DC3C8F">
      <w:pPr>
        <w:spacing w:after="0" w:line="240" w:lineRule="auto"/>
      </w:pPr>
      <w:r>
        <w:separator/>
      </w:r>
    </w:p>
  </w:footnote>
  <w:footnote w:type="continuationSeparator" w:id="0">
    <w:p w14:paraId="153F3D5A" w14:textId="77777777" w:rsidR="00084CBC" w:rsidRDefault="00084CBC" w:rsidP="00DC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6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5E3BE0" w14:textId="3E30837D" w:rsidR="00DC3C8F" w:rsidRPr="00DC3C8F" w:rsidRDefault="00DC3C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3C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C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3C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6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3C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2958FE" w14:textId="77777777" w:rsidR="00DC3C8F" w:rsidRDefault="00DC3C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0FF"/>
    <w:multiLevelType w:val="hybridMultilevel"/>
    <w:tmpl w:val="514429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472608"/>
    <w:multiLevelType w:val="multilevel"/>
    <w:tmpl w:val="51E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4513E"/>
    <w:multiLevelType w:val="hybridMultilevel"/>
    <w:tmpl w:val="EB8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E4CE8"/>
    <w:multiLevelType w:val="hybridMultilevel"/>
    <w:tmpl w:val="9970E31C"/>
    <w:lvl w:ilvl="0" w:tplc="962210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2"/>
    <w:rsid w:val="00067B2B"/>
    <w:rsid w:val="00084CBC"/>
    <w:rsid w:val="000F11E8"/>
    <w:rsid w:val="0011199F"/>
    <w:rsid w:val="00121240"/>
    <w:rsid w:val="0013187E"/>
    <w:rsid w:val="001374E9"/>
    <w:rsid w:val="0014332E"/>
    <w:rsid w:val="001461BE"/>
    <w:rsid w:val="00146ADD"/>
    <w:rsid w:val="00160F51"/>
    <w:rsid w:val="001813E6"/>
    <w:rsid w:val="00190576"/>
    <w:rsid w:val="00193932"/>
    <w:rsid w:val="001A384C"/>
    <w:rsid w:val="001A7334"/>
    <w:rsid w:val="001E5955"/>
    <w:rsid w:val="002074F1"/>
    <w:rsid w:val="00211A41"/>
    <w:rsid w:val="00223966"/>
    <w:rsid w:val="00232D41"/>
    <w:rsid w:val="00244872"/>
    <w:rsid w:val="00247F8B"/>
    <w:rsid w:val="00253075"/>
    <w:rsid w:val="0026018A"/>
    <w:rsid w:val="002657D7"/>
    <w:rsid w:val="00275A07"/>
    <w:rsid w:val="00277FCF"/>
    <w:rsid w:val="002812EE"/>
    <w:rsid w:val="002A16EA"/>
    <w:rsid w:val="002E77A2"/>
    <w:rsid w:val="003105A5"/>
    <w:rsid w:val="00333D53"/>
    <w:rsid w:val="00355B39"/>
    <w:rsid w:val="003856D9"/>
    <w:rsid w:val="003A3C16"/>
    <w:rsid w:val="00407388"/>
    <w:rsid w:val="004156FF"/>
    <w:rsid w:val="00420681"/>
    <w:rsid w:val="0045250B"/>
    <w:rsid w:val="00480700"/>
    <w:rsid w:val="00484763"/>
    <w:rsid w:val="004B3205"/>
    <w:rsid w:val="004B4828"/>
    <w:rsid w:val="004C364F"/>
    <w:rsid w:val="004D54C4"/>
    <w:rsid w:val="004D5DFD"/>
    <w:rsid w:val="004F5147"/>
    <w:rsid w:val="00521901"/>
    <w:rsid w:val="00533B3B"/>
    <w:rsid w:val="005430A9"/>
    <w:rsid w:val="00566918"/>
    <w:rsid w:val="0058526F"/>
    <w:rsid w:val="005C7736"/>
    <w:rsid w:val="00621EFB"/>
    <w:rsid w:val="006307DF"/>
    <w:rsid w:val="00631C1C"/>
    <w:rsid w:val="00653082"/>
    <w:rsid w:val="00654690"/>
    <w:rsid w:val="0065746B"/>
    <w:rsid w:val="00665BC7"/>
    <w:rsid w:val="00683AF0"/>
    <w:rsid w:val="00684E67"/>
    <w:rsid w:val="006A39A6"/>
    <w:rsid w:val="006A6D92"/>
    <w:rsid w:val="006B7545"/>
    <w:rsid w:val="006D5881"/>
    <w:rsid w:val="006E65C9"/>
    <w:rsid w:val="00707423"/>
    <w:rsid w:val="00710CDF"/>
    <w:rsid w:val="00723227"/>
    <w:rsid w:val="00727D2F"/>
    <w:rsid w:val="007401AB"/>
    <w:rsid w:val="00740D85"/>
    <w:rsid w:val="00747035"/>
    <w:rsid w:val="007475BB"/>
    <w:rsid w:val="00756913"/>
    <w:rsid w:val="00794AA7"/>
    <w:rsid w:val="007B3509"/>
    <w:rsid w:val="007B6C8D"/>
    <w:rsid w:val="007D1E02"/>
    <w:rsid w:val="008051EE"/>
    <w:rsid w:val="008476E2"/>
    <w:rsid w:val="008544AA"/>
    <w:rsid w:val="008570F0"/>
    <w:rsid w:val="00864F6A"/>
    <w:rsid w:val="008808B1"/>
    <w:rsid w:val="00883A0E"/>
    <w:rsid w:val="00890077"/>
    <w:rsid w:val="0089182B"/>
    <w:rsid w:val="008B37FF"/>
    <w:rsid w:val="008F4DFF"/>
    <w:rsid w:val="00902557"/>
    <w:rsid w:val="00920FAF"/>
    <w:rsid w:val="00946751"/>
    <w:rsid w:val="009679DD"/>
    <w:rsid w:val="00971C70"/>
    <w:rsid w:val="00992E74"/>
    <w:rsid w:val="009A0E55"/>
    <w:rsid w:val="009A4B3F"/>
    <w:rsid w:val="009B2DFC"/>
    <w:rsid w:val="009C09D6"/>
    <w:rsid w:val="009F4E81"/>
    <w:rsid w:val="00A01EFD"/>
    <w:rsid w:val="00A21960"/>
    <w:rsid w:val="00A3674C"/>
    <w:rsid w:val="00A433AB"/>
    <w:rsid w:val="00A45003"/>
    <w:rsid w:val="00A469B5"/>
    <w:rsid w:val="00A713C2"/>
    <w:rsid w:val="00A95523"/>
    <w:rsid w:val="00AA78D7"/>
    <w:rsid w:val="00B03A11"/>
    <w:rsid w:val="00B072FA"/>
    <w:rsid w:val="00B232FC"/>
    <w:rsid w:val="00BC2878"/>
    <w:rsid w:val="00C10598"/>
    <w:rsid w:val="00C15731"/>
    <w:rsid w:val="00C17617"/>
    <w:rsid w:val="00C203BA"/>
    <w:rsid w:val="00C25A48"/>
    <w:rsid w:val="00C40EBF"/>
    <w:rsid w:val="00C50B5D"/>
    <w:rsid w:val="00C50D22"/>
    <w:rsid w:val="00C52A0F"/>
    <w:rsid w:val="00C622D1"/>
    <w:rsid w:val="00CA444A"/>
    <w:rsid w:val="00D104ED"/>
    <w:rsid w:val="00D17ECC"/>
    <w:rsid w:val="00D51B2C"/>
    <w:rsid w:val="00D61E23"/>
    <w:rsid w:val="00D847B7"/>
    <w:rsid w:val="00DB0580"/>
    <w:rsid w:val="00DC3C8F"/>
    <w:rsid w:val="00DD6F85"/>
    <w:rsid w:val="00DD7DDA"/>
    <w:rsid w:val="00E1080D"/>
    <w:rsid w:val="00E44336"/>
    <w:rsid w:val="00E57C8F"/>
    <w:rsid w:val="00E60FDE"/>
    <w:rsid w:val="00E62221"/>
    <w:rsid w:val="00E662C7"/>
    <w:rsid w:val="00E774A6"/>
    <w:rsid w:val="00E9394D"/>
    <w:rsid w:val="00EA3590"/>
    <w:rsid w:val="00EB7CAA"/>
    <w:rsid w:val="00EC7161"/>
    <w:rsid w:val="00F0014D"/>
    <w:rsid w:val="00F07C58"/>
    <w:rsid w:val="00F47030"/>
    <w:rsid w:val="00F47304"/>
    <w:rsid w:val="00F527A5"/>
    <w:rsid w:val="00F5565B"/>
    <w:rsid w:val="00F5677B"/>
    <w:rsid w:val="00F65507"/>
    <w:rsid w:val="00FA35E3"/>
    <w:rsid w:val="00FA7570"/>
    <w:rsid w:val="00FB47C4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AA2"/>
  <w15:chartTrackingRefBased/>
  <w15:docId w15:val="{39CD42EF-25E5-4816-B6C4-CCAF85E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393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C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C8F"/>
  </w:style>
  <w:style w:type="paragraph" w:styleId="a6">
    <w:name w:val="footer"/>
    <w:basedOn w:val="a"/>
    <w:link w:val="a7"/>
    <w:uiPriority w:val="99"/>
    <w:unhideWhenUsed/>
    <w:rsid w:val="00DC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C8F"/>
  </w:style>
  <w:style w:type="paragraph" w:styleId="a8">
    <w:name w:val="Balloon Text"/>
    <w:basedOn w:val="a"/>
    <w:link w:val="a9"/>
    <w:uiPriority w:val="99"/>
    <w:semiHidden/>
    <w:unhideWhenUsed/>
    <w:rsid w:val="0042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8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8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051">
              <w:blockQuote w:val="1"/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0765">
              <w:marLeft w:val="-150"/>
              <w:marRight w:val="225"/>
              <w:marTop w:val="0"/>
              <w:marBottom w:val="300"/>
              <w:divBdr>
                <w:top w:val="none" w:sz="0" w:space="0" w:color="auto"/>
                <w:left w:val="single" w:sz="36" w:space="0" w:color="014E7D"/>
                <w:bottom w:val="none" w:sz="0" w:space="0" w:color="auto"/>
                <w:right w:val="none" w:sz="0" w:space="0" w:color="auto"/>
              </w:divBdr>
              <w:divsChild>
                <w:div w:id="1358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8597">
              <w:blockQuote w:val="1"/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486">
              <w:blockQuote w:val="1"/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Динара Секербаева</cp:lastModifiedBy>
  <cp:revision>10</cp:revision>
  <cp:lastPrinted>2023-11-06T05:02:00Z</cp:lastPrinted>
  <dcterms:created xsi:type="dcterms:W3CDTF">2023-11-22T09:13:00Z</dcterms:created>
  <dcterms:modified xsi:type="dcterms:W3CDTF">2024-01-09T06:39:00Z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-2098456991</vt:i4>
  </property>
</Properties>
</file>